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CF773" w14:textId="77777777" w:rsidR="007A299B" w:rsidRDefault="007A299B" w:rsidP="0046777B">
      <w:pPr>
        <w:jc w:val="both"/>
        <w:rPr>
          <w:rFonts w:ascii="Arial" w:hAnsi="Arial" w:cs="Arial"/>
          <w:b/>
          <w:sz w:val="22"/>
          <w:szCs w:val="22"/>
        </w:rPr>
      </w:pPr>
    </w:p>
    <w:p w14:paraId="1C28B9A4" w14:textId="15DFF4BC" w:rsidR="00682843" w:rsidRPr="0046777B" w:rsidRDefault="00977335" w:rsidP="0046777B">
      <w:pPr>
        <w:jc w:val="both"/>
        <w:rPr>
          <w:rFonts w:ascii="Arial" w:hAnsi="Arial" w:cs="Arial"/>
          <w:b/>
          <w:sz w:val="22"/>
          <w:szCs w:val="22"/>
        </w:rPr>
      </w:pPr>
      <w:r w:rsidRPr="0046777B">
        <w:rPr>
          <w:rFonts w:ascii="Arial" w:hAnsi="Arial" w:cs="Arial"/>
          <w:b/>
          <w:sz w:val="22"/>
          <w:szCs w:val="22"/>
        </w:rPr>
        <w:t xml:space="preserve">EL </w:t>
      </w:r>
      <w:r w:rsidR="00682843" w:rsidRPr="0046777B">
        <w:rPr>
          <w:rFonts w:ascii="Arial" w:hAnsi="Arial" w:cs="Arial"/>
          <w:b/>
          <w:sz w:val="22"/>
          <w:szCs w:val="22"/>
        </w:rPr>
        <w:t>CONGRESO DEL ESTADO LIBRE Y SOBERANO DE YUCATÁN, CONFORME CON LO DISPUESTO EN LOS ARTÍCULOS 29 Y 30 FRACCIÓN V DE LA CONSTITUCIÓN POLÍTICA, 18, 28 FRACCIÓN XII Y 34 FRACCIÓN XIII DE LA LEY DE GOBIERNO DEL PODER LEGISLATIVO, 117 Y 118 DEL REGLAMENTO DE LA LEY DE GOBIERNO DEL PODER LEGISLATIVO, TODOS DEL ESTADO DE YUCATÁN, EMITE EL SIGUIENTE,</w:t>
      </w:r>
    </w:p>
    <w:p w14:paraId="40F6ACAB" w14:textId="77777777" w:rsidR="001925A7" w:rsidRPr="0046777B" w:rsidRDefault="001925A7" w:rsidP="0046777B">
      <w:pPr>
        <w:widowControl w:val="0"/>
        <w:jc w:val="both"/>
        <w:rPr>
          <w:rFonts w:ascii="Arial" w:eastAsia="Arial" w:hAnsi="Arial" w:cs="Arial"/>
          <w:b/>
          <w:sz w:val="22"/>
          <w:szCs w:val="22"/>
        </w:rPr>
      </w:pPr>
    </w:p>
    <w:p w14:paraId="53CB3449" w14:textId="17CD2448" w:rsidR="00CF3F8C" w:rsidRPr="0046777B" w:rsidRDefault="00F16D85" w:rsidP="0046777B">
      <w:pPr>
        <w:jc w:val="center"/>
        <w:rPr>
          <w:rFonts w:ascii="Arial" w:eastAsia="Arial" w:hAnsi="Arial" w:cs="Arial"/>
          <w:b/>
          <w:sz w:val="22"/>
          <w:szCs w:val="22"/>
        </w:rPr>
      </w:pPr>
      <w:r>
        <w:rPr>
          <w:rFonts w:ascii="Arial" w:eastAsia="Arial" w:hAnsi="Arial" w:cs="Arial"/>
          <w:b/>
          <w:sz w:val="22"/>
          <w:szCs w:val="22"/>
        </w:rPr>
        <w:t>D E C R E T O</w:t>
      </w:r>
    </w:p>
    <w:p w14:paraId="5F44BD06" w14:textId="77777777" w:rsidR="008977BD" w:rsidRPr="0046777B" w:rsidRDefault="008977BD" w:rsidP="0046777B">
      <w:pPr>
        <w:jc w:val="center"/>
        <w:rPr>
          <w:rFonts w:ascii="Arial" w:eastAsia="Arial" w:hAnsi="Arial" w:cs="Arial"/>
          <w:b/>
          <w:sz w:val="22"/>
          <w:szCs w:val="22"/>
        </w:rPr>
      </w:pPr>
    </w:p>
    <w:p w14:paraId="1E29B224" w14:textId="157B525E" w:rsidR="008977BD" w:rsidRPr="0046777B" w:rsidRDefault="008977BD" w:rsidP="0046777B">
      <w:pPr>
        <w:jc w:val="center"/>
        <w:rPr>
          <w:rFonts w:ascii="Arial" w:eastAsia="Arial" w:hAnsi="Arial" w:cs="Arial"/>
          <w:b/>
          <w:sz w:val="22"/>
          <w:szCs w:val="22"/>
        </w:rPr>
      </w:pPr>
      <w:r w:rsidRPr="0046777B">
        <w:rPr>
          <w:rFonts w:ascii="Arial" w:eastAsia="Arial" w:hAnsi="Arial" w:cs="Arial"/>
          <w:b/>
          <w:sz w:val="22"/>
          <w:szCs w:val="22"/>
        </w:rPr>
        <w:t>Por el que se modifica la Ley Orgánica del Poder Judicial del Estado de Yucatán</w:t>
      </w:r>
    </w:p>
    <w:p w14:paraId="3548BD5C" w14:textId="77777777" w:rsidR="004857EC" w:rsidRPr="0046777B" w:rsidRDefault="004857EC" w:rsidP="0046777B">
      <w:pPr>
        <w:jc w:val="center"/>
        <w:rPr>
          <w:rFonts w:ascii="Arial" w:eastAsia="Arial" w:hAnsi="Arial" w:cs="Arial"/>
          <w:b/>
          <w:sz w:val="22"/>
          <w:szCs w:val="22"/>
        </w:rPr>
      </w:pPr>
    </w:p>
    <w:p w14:paraId="1D9FF0CB" w14:textId="7BF19B56" w:rsidR="00850A73" w:rsidRPr="0046777B" w:rsidRDefault="00850A73" w:rsidP="0046777B">
      <w:pPr>
        <w:jc w:val="both"/>
        <w:rPr>
          <w:rFonts w:ascii="Arial" w:hAnsi="Arial" w:cs="Arial"/>
          <w:sz w:val="22"/>
          <w:szCs w:val="22"/>
        </w:rPr>
      </w:pPr>
      <w:r w:rsidRPr="0046777B">
        <w:rPr>
          <w:rFonts w:ascii="Arial" w:hAnsi="Arial" w:cs="Arial"/>
          <w:b/>
          <w:sz w:val="22"/>
          <w:szCs w:val="22"/>
        </w:rPr>
        <w:t xml:space="preserve">Artículo </w:t>
      </w:r>
      <w:r w:rsidR="007748C9">
        <w:rPr>
          <w:rFonts w:ascii="Arial" w:hAnsi="Arial" w:cs="Arial"/>
          <w:b/>
          <w:sz w:val="22"/>
          <w:szCs w:val="22"/>
        </w:rPr>
        <w:t>ú</w:t>
      </w:r>
      <w:r w:rsidRPr="0046777B">
        <w:rPr>
          <w:rFonts w:ascii="Arial" w:hAnsi="Arial" w:cs="Arial"/>
          <w:b/>
          <w:sz w:val="22"/>
          <w:szCs w:val="22"/>
        </w:rPr>
        <w:t>nico.</w:t>
      </w:r>
      <w:bookmarkStart w:id="0" w:name="_GoBack"/>
      <w:bookmarkEnd w:id="0"/>
      <w:r w:rsidRPr="0046777B">
        <w:rPr>
          <w:rFonts w:ascii="Arial" w:hAnsi="Arial" w:cs="Arial"/>
          <w:sz w:val="22"/>
          <w:szCs w:val="22"/>
        </w:rPr>
        <w:t xml:space="preserve"> Se reforma el artículo 7; se adiciona el artículo 7 bis; se reforma el artículo 82, se deroga la fracción V del artículo 95; se reforma la fracción III  y se deroga el último párrafo del artículo 100; se reforma la fracción VIII del artículo 102; se reforma el párrafo primero del artículo 107, se reforman las fracciones XII y XXX y se adiciona una fracción XXXI, recorriéndose en su numeración la actual fracción XXXI para ser la XXXII del artículo 115; y se reforman los artículos 169 y 176, todos de la Ley Orgánica del Poder Judicial del Estado de Yucatán, para quedar como sigue:</w:t>
      </w:r>
    </w:p>
    <w:p w14:paraId="1BE55751" w14:textId="77777777" w:rsidR="00850A73" w:rsidRPr="0046777B" w:rsidRDefault="00850A73" w:rsidP="0046777B">
      <w:pPr>
        <w:jc w:val="both"/>
        <w:rPr>
          <w:rFonts w:ascii="Arial" w:hAnsi="Arial" w:cs="Arial"/>
          <w:sz w:val="22"/>
          <w:szCs w:val="22"/>
        </w:rPr>
      </w:pPr>
    </w:p>
    <w:p w14:paraId="48538169" w14:textId="77777777" w:rsidR="00850A73" w:rsidRPr="0046777B" w:rsidRDefault="00850A73" w:rsidP="0046777B">
      <w:pPr>
        <w:jc w:val="both"/>
        <w:rPr>
          <w:rFonts w:ascii="Arial" w:hAnsi="Arial" w:cs="Arial"/>
          <w:b/>
          <w:sz w:val="22"/>
          <w:szCs w:val="22"/>
        </w:rPr>
      </w:pPr>
      <w:r w:rsidRPr="0046777B">
        <w:rPr>
          <w:rFonts w:ascii="Arial" w:hAnsi="Arial" w:cs="Arial"/>
          <w:b/>
          <w:sz w:val="22"/>
          <w:szCs w:val="22"/>
        </w:rPr>
        <w:t>Principios que rigen la función judicial</w:t>
      </w:r>
    </w:p>
    <w:p w14:paraId="469881D2" w14:textId="77777777" w:rsidR="00850A73" w:rsidRPr="0046777B" w:rsidRDefault="00850A73" w:rsidP="0046777B">
      <w:pPr>
        <w:jc w:val="both"/>
        <w:rPr>
          <w:rFonts w:ascii="Arial" w:hAnsi="Arial" w:cs="Arial"/>
          <w:sz w:val="22"/>
          <w:szCs w:val="22"/>
        </w:rPr>
      </w:pPr>
      <w:r w:rsidRPr="0046777B">
        <w:rPr>
          <w:rFonts w:ascii="Arial" w:hAnsi="Arial" w:cs="Arial"/>
          <w:b/>
          <w:sz w:val="22"/>
          <w:szCs w:val="22"/>
        </w:rPr>
        <w:t>Artículo 7.-</w:t>
      </w:r>
      <w:r w:rsidRPr="0046777B">
        <w:rPr>
          <w:rFonts w:ascii="Arial" w:hAnsi="Arial" w:cs="Arial"/>
          <w:sz w:val="22"/>
          <w:szCs w:val="22"/>
        </w:rPr>
        <w:t xml:space="preserve"> Los tribunales del Poder Judicial del Estado impartirán justicia con apego a los principios de autonomía, imparcialidad, independencia, legalidad, objetividad, seguridad jurídica, exhaustividad, congruencia e igualdad de género.</w:t>
      </w:r>
    </w:p>
    <w:p w14:paraId="63B9259C" w14:textId="77777777" w:rsidR="00850A73" w:rsidRPr="0046777B" w:rsidRDefault="00850A73" w:rsidP="0046777B">
      <w:pPr>
        <w:jc w:val="both"/>
        <w:rPr>
          <w:rFonts w:ascii="Arial" w:hAnsi="Arial" w:cs="Arial"/>
          <w:sz w:val="22"/>
          <w:szCs w:val="22"/>
        </w:rPr>
      </w:pPr>
    </w:p>
    <w:p w14:paraId="50E4C715" w14:textId="77777777" w:rsidR="00850A73" w:rsidRPr="0046777B" w:rsidRDefault="00850A73" w:rsidP="0046777B">
      <w:pPr>
        <w:jc w:val="both"/>
        <w:rPr>
          <w:rFonts w:ascii="Arial" w:hAnsi="Arial" w:cs="Arial"/>
          <w:b/>
          <w:sz w:val="22"/>
          <w:szCs w:val="22"/>
        </w:rPr>
      </w:pPr>
      <w:r w:rsidRPr="0046777B">
        <w:rPr>
          <w:rFonts w:ascii="Arial" w:hAnsi="Arial" w:cs="Arial"/>
          <w:b/>
          <w:sz w:val="22"/>
          <w:szCs w:val="22"/>
        </w:rPr>
        <w:t>Igualdad de género</w:t>
      </w:r>
    </w:p>
    <w:p w14:paraId="73B662AB" w14:textId="77777777" w:rsidR="00850A73" w:rsidRPr="0046777B" w:rsidRDefault="00850A73" w:rsidP="0046777B">
      <w:pPr>
        <w:jc w:val="both"/>
        <w:rPr>
          <w:rFonts w:ascii="Arial" w:hAnsi="Arial" w:cs="Arial"/>
          <w:sz w:val="22"/>
          <w:szCs w:val="22"/>
        </w:rPr>
      </w:pPr>
      <w:r w:rsidRPr="0046777B">
        <w:rPr>
          <w:rFonts w:ascii="Arial" w:hAnsi="Arial" w:cs="Arial"/>
          <w:b/>
          <w:sz w:val="22"/>
          <w:szCs w:val="22"/>
        </w:rPr>
        <w:t>Artículo 7 Bis.-</w:t>
      </w:r>
      <w:r w:rsidRPr="0046777B">
        <w:rPr>
          <w:rFonts w:ascii="Arial" w:hAnsi="Arial" w:cs="Arial"/>
          <w:sz w:val="22"/>
          <w:szCs w:val="22"/>
        </w:rPr>
        <w:t xml:space="preserve"> Los juzgadores incorporarán la perspectiva de género, de forma transversal y equitativa en el desempeño de sus atribuciones, con el objeto de garantizar a las mujeres y hombres el ejercicio y goce de sus derechos humanos, en igualdad de condiciones y sin discriminación de ningún tipo.</w:t>
      </w:r>
    </w:p>
    <w:p w14:paraId="3D2C3EA0" w14:textId="77777777" w:rsidR="00EF2949" w:rsidRPr="0046777B" w:rsidRDefault="00EF2949" w:rsidP="0046777B">
      <w:pPr>
        <w:jc w:val="both"/>
        <w:rPr>
          <w:rFonts w:ascii="Arial" w:hAnsi="Arial" w:cs="Arial"/>
          <w:b/>
          <w:sz w:val="22"/>
          <w:szCs w:val="22"/>
        </w:rPr>
      </w:pPr>
    </w:p>
    <w:p w14:paraId="4F4F37DA" w14:textId="77777777" w:rsidR="00850A73" w:rsidRPr="0046777B" w:rsidRDefault="00850A73" w:rsidP="0046777B">
      <w:pPr>
        <w:jc w:val="both"/>
        <w:rPr>
          <w:rFonts w:ascii="Arial" w:hAnsi="Arial" w:cs="Arial"/>
          <w:b/>
          <w:sz w:val="22"/>
          <w:szCs w:val="22"/>
        </w:rPr>
      </w:pPr>
      <w:r w:rsidRPr="0046777B">
        <w:rPr>
          <w:rFonts w:ascii="Arial" w:hAnsi="Arial" w:cs="Arial"/>
          <w:b/>
          <w:sz w:val="22"/>
          <w:szCs w:val="22"/>
        </w:rPr>
        <w:t>Competencia en razón de materia</w:t>
      </w:r>
    </w:p>
    <w:p w14:paraId="2D1E814F" w14:textId="77777777" w:rsidR="00850A73" w:rsidRPr="0046777B" w:rsidRDefault="00850A73" w:rsidP="0046777B">
      <w:pPr>
        <w:jc w:val="both"/>
        <w:rPr>
          <w:rFonts w:ascii="Arial" w:hAnsi="Arial" w:cs="Arial"/>
          <w:sz w:val="22"/>
          <w:szCs w:val="22"/>
        </w:rPr>
      </w:pPr>
      <w:r w:rsidRPr="0046777B">
        <w:rPr>
          <w:rFonts w:ascii="Arial" w:hAnsi="Arial" w:cs="Arial"/>
          <w:b/>
          <w:sz w:val="22"/>
          <w:szCs w:val="22"/>
        </w:rPr>
        <w:t>Artículo 82.-</w:t>
      </w:r>
      <w:r w:rsidRPr="0046777B">
        <w:rPr>
          <w:rFonts w:ascii="Arial" w:hAnsi="Arial" w:cs="Arial"/>
          <w:sz w:val="22"/>
          <w:szCs w:val="22"/>
        </w:rPr>
        <w:t xml:space="preserve"> Los juzgados de primera instancia serán competentes para conocer en materia civil, familiar, mercantil, penal o de justicia para </w:t>
      </w:r>
      <w:r w:rsidRPr="0046777B">
        <w:rPr>
          <w:rFonts w:ascii="Arial" w:hAnsi="Arial" w:cs="Arial"/>
          <w:sz w:val="22"/>
          <w:szCs w:val="22"/>
        </w:rPr>
        <w:lastRenderedPageBreak/>
        <w:t>adolescentes, en términos de la legislación aplicable. Podrá haber juzgados de primera instancia que conozcan de más de una materia. Tendrán la facultad de aplicar normas generales y leyes en materia civil, familiar, mercantil, de justicia para adolescentes, penal y en los asuntos de carácter federal, cuando expresamente las leyes, convenios y acuerdos que resulten aplicables, le confieran jurisdicción.</w:t>
      </w:r>
    </w:p>
    <w:p w14:paraId="065388BF" w14:textId="77777777" w:rsidR="00850A73" w:rsidRPr="0046777B" w:rsidRDefault="00850A73" w:rsidP="0046777B">
      <w:pPr>
        <w:jc w:val="both"/>
        <w:rPr>
          <w:rFonts w:ascii="Arial" w:hAnsi="Arial" w:cs="Arial"/>
          <w:sz w:val="22"/>
          <w:szCs w:val="22"/>
        </w:rPr>
      </w:pPr>
    </w:p>
    <w:p w14:paraId="4DB1C115"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Los titulares de los juzgados de primera instancia y sus auxiliares, tendrán las facultades y obligaciones que establezcan esta Ley y sus disposiciones reglamentarias y demás legislación aplicable.</w:t>
      </w:r>
    </w:p>
    <w:p w14:paraId="37491739" w14:textId="77777777" w:rsidR="00850A73" w:rsidRPr="0046777B" w:rsidRDefault="00850A73" w:rsidP="0046777B">
      <w:pPr>
        <w:jc w:val="both"/>
        <w:rPr>
          <w:rFonts w:ascii="Arial" w:hAnsi="Arial" w:cs="Arial"/>
          <w:sz w:val="22"/>
          <w:szCs w:val="22"/>
        </w:rPr>
      </w:pPr>
    </w:p>
    <w:p w14:paraId="1ADDC05C" w14:textId="77777777" w:rsidR="007A299B" w:rsidRDefault="007A299B" w:rsidP="0046777B">
      <w:pPr>
        <w:ind w:firstLine="708"/>
        <w:jc w:val="both"/>
        <w:rPr>
          <w:rFonts w:ascii="Arial" w:hAnsi="Arial" w:cs="Arial"/>
          <w:sz w:val="22"/>
          <w:szCs w:val="22"/>
        </w:rPr>
      </w:pPr>
    </w:p>
    <w:p w14:paraId="0A0CC252"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Su jurisdicción será determinada por el Pleno del Consejo de la Judicatura.</w:t>
      </w:r>
    </w:p>
    <w:p w14:paraId="26878ABF" w14:textId="77777777" w:rsidR="00850A73" w:rsidRPr="0046777B" w:rsidRDefault="00850A73" w:rsidP="0046777B">
      <w:pPr>
        <w:jc w:val="both"/>
        <w:rPr>
          <w:rFonts w:ascii="Arial" w:hAnsi="Arial" w:cs="Arial"/>
          <w:sz w:val="22"/>
          <w:szCs w:val="22"/>
        </w:rPr>
      </w:pPr>
    </w:p>
    <w:p w14:paraId="38E29BC0"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Cuando en el mismo departamento judicial existan dos o más juzgados de la misma materia o especialidad, se les identificará con el número ordinal que corresponda a la secuencia de su respectiva creación.</w:t>
      </w:r>
    </w:p>
    <w:p w14:paraId="687DF0D6" w14:textId="77777777" w:rsidR="00850A73" w:rsidRPr="0046777B" w:rsidRDefault="00850A73" w:rsidP="0046777B">
      <w:pPr>
        <w:jc w:val="both"/>
        <w:rPr>
          <w:rFonts w:ascii="Arial" w:hAnsi="Arial" w:cs="Arial"/>
          <w:sz w:val="22"/>
          <w:szCs w:val="22"/>
        </w:rPr>
      </w:pPr>
    </w:p>
    <w:p w14:paraId="428D24A6"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 xml:space="preserve">En el sistema de justicia penal </w:t>
      </w:r>
      <w:proofErr w:type="gramStart"/>
      <w:r w:rsidRPr="0046777B">
        <w:rPr>
          <w:rFonts w:ascii="Arial" w:hAnsi="Arial" w:cs="Arial"/>
          <w:sz w:val="22"/>
          <w:szCs w:val="22"/>
        </w:rPr>
        <w:t>acusatorio</w:t>
      </w:r>
      <w:proofErr w:type="gramEnd"/>
      <w:r w:rsidRPr="0046777B">
        <w:rPr>
          <w:rFonts w:ascii="Arial" w:hAnsi="Arial" w:cs="Arial"/>
          <w:sz w:val="22"/>
          <w:szCs w:val="22"/>
        </w:rPr>
        <w:t xml:space="preserve"> y oral, la jurisdicción de primera instancia en materia penal estará a cargo de los jueces de control, de los tribunales de juicio oral y de los jueces de ejecución de sentencia, en los términos de la legislación procesal. Los jueces de control resolverán, en forma inmediata, y por cualquier medio, las solicitudes de medidas cautelares, providencias precautorias y técnicas de investigación de la autoridad, que requieran control judicial, garantizando los derechos de los indiciados y de las víctimas u ofendidos. En ese sentido, deberá existir un registro fehaciente de todas las comunicaciones entre jueces y Ministerio Público y demás autoridades competentes, acorde con la legislación procesal aplicable.</w:t>
      </w:r>
    </w:p>
    <w:p w14:paraId="3BC3C527" w14:textId="77777777" w:rsidR="00850A73" w:rsidRPr="0046777B" w:rsidRDefault="00850A73" w:rsidP="0046777B">
      <w:pPr>
        <w:jc w:val="both"/>
        <w:rPr>
          <w:rFonts w:ascii="Arial" w:hAnsi="Arial" w:cs="Arial"/>
          <w:sz w:val="22"/>
          <w:szCs w:val="22"/>
        </w:rPr>
      </w:pPr>
    </w:p>
    <w:p w14:paraId="606F42A1"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En el sistema de justicia penal acusatorio y oral, el tribunal de enjuiciamiento en materia penal se conformará de un juez, que conocerá de los juicios orales de índole criminal y no podrá ejercer simultáneamente, la función de juez de control. Al juez del tribunal de juicio oral corresponderá conocer de la etapa de juicio oral, en términos de ley, sin perjuicio de otras atribuciones que les confiera la legislación aplicable.</w:t>
      </w:r>
    </w:p>
    <w:p w14:paraId="275C160C" w14:textId="77777777" w:rsidR="00850A73" w:rsidRPr="0046777B" w:rsidRDefault="00850A73" w:rsidP="0046777B">
      <w:pPr>
        <w:jc w:val="both"/>
        <w:rPr>
          <w:rFonts w:ascii="Arial" w:hAnsi="Arial" w:cs="Arial"/>
          <w:sz w:val="22"/>
          <w:szCs w:val="22"/>
        </w:rPr>
      </w:pPr>
    </w:p>
    <w:p w14:paraId="12C691FE"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Excepcionalmente, el tribunal de juicio oral se conformará por tres jueces tratándose de los delitos de trata de menores, tráfico de menores, trata de personas, desaparición forzada de personas, secuestro, violación, homicidio doloso y feminicidio.</w:t>
      </w:r>
    </w:p>
    <w:p w14:paraId="66DB89A0" w14:textId="77777777" w:rsidR="00850A73" w:rsidRPr="0046777B" w:rsidRDefault="00850A73" w:rsidP="0046777B">
      <w:pPr>
        <w:jc w:val="both"/>
        <w:rPr>
          <w:rFonts w:ascii="Arial" w:hAnsi="Arial" w:cs="Arial"/>
          <w:sz w:val="22"/>
          <w:szCs w:val="22"/>
        </w:rPr>
      </w:pPr>
    </w:p>
    <w:p w14:paraId="0F3B9C7D"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 xml:space="preserve">El tribunal de juicio oral también podrá conformarse por tres jueces cuando se justifique por el cúmulo de hechos controvertidos, la cantidad de pruebas ofrecidas o por la complejidad del asunto a resolver. En estos supuestos, el juez al que hubiera sido turnado el asunto para conocer en la etapa de juicio, solicitará al tribunal de juicio oral al que pertenezca, conocer el caso de manera colegiada. Dicho tribunal resolverá de plano la solicitud y su determinación será inatacable. </w:t>
      </w:r>
    </w:p>
    <w:p w14:paraId="7CEF2752" w14:textId="77777777" w:rsidR="00850A73" w:rsidRPr="0046777B" w:rsidRDefault="00850A73" w:rsidP="0046777B">
      <w:pPr>
        <w:jc w:val="both"/>
        <w:rPr>
          <w:rFonts w:ascii="Arial" w:hAnsi="Arial" w:cs="Arial"/>
          <w:sz w:val="22"/>
          <w:szCs w:val="22"/>
        </w:rPr>
      </w:pPr>
    </w:p>
    <w:p w14:paraId="7DC472AA"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Asimismo, en este sistema podrán conformarse, para la ágil atención de los procedimientos penales, centros de justicia penal, los cuales estarán integrados por los jueces y tribunales que determine el Consejo de la Judicatura, de conformidad con el presupuesto del Poder Judicial del Estado.</w:t>
      </w:r>
    </w:p>
    <w:p w14:paraId="746FE9F4" w14:textId="77777777" w:rsidR="00850A73" w:rsidRPr="0046777B" w:rsidRDefault="00850A73" w:rsidP="0046777B">
      <w:pPr>
        <w:jc w:val="both"/>
        <w:rPr>
          <w:rFonts w:ascii="Arial" w:hAnsi="Arial" w:cs="Arial"/>
          <w:sz w:val="22"/>
          <w:szCs w:val="22"/>
        </w:rPr>
      </w:pPr>
    </w:p>
    <w:p w14:paraId="48294B22" w14:textId="77777777" w:rsidR="007A299B" w:rsidRDefault="007A299B" w:rsidP="0046777B">
      <w:pPr>
        <w:ind w:firstLine="708"/>
        <w:jc w:val="both"/>
        <w:rPr>
          <w:rFonts w:ascii="Arial" w:hAnsi="Arial" w:cs="Arial"/>
          <w:sz w:val="22"/>
          <w:szCs w:val="22"/>
        </w:rPr>
      </w:pPr>
    </w:p>
    <w:p w14:paraId="046F1BC6"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En materia de justicia para adolescentes, existirán, en términos de la legislación procesal penal, jueces de control, jueces de los tribunales de juicio oral y jueces de ejecución de sentencia especializados, quienes tendrán, en sus respectivos ámbitos de competencia, las facultades y obligaciones establecidas en los dos párrafos anteriores de este artículo, en la Ley Nacional del Sistema Integral de Justicia Penal para Adolescentes y en las demás disposiciones legales y normativas aplicables.</w:t>
      </w:r>
    </w:p>
    <w:p w14:paraId="35891E39" w14:textId="77777777" w:rsidR="00850A73" w:rsidRPr="0046777B" w:rsidRDefault="00850A73" w:rsidP="0046777B">
      <w:pPr>
        <w:jc w:val="both"/>
        <w:rPr>
          <w:rFonts w:ascii="Arial" w:hAnsi="Arial" w:cs="Arial"/>
          <w:sz w:val="22"/>
          <w:szCs w:val="22"/>
        </w:rPr>
      </w:pPr>
    </w:p>
    <w:p w14:paraId="68593963" w14:textId="77777777" w:rsidR="00850A73" w:rsidRPr="0046777B" w:rsidRDefault="00850A73" w:rsidP="0046777B">
      <w:pPr>
        <w:jc w:val="both"/>
        <w:rPr>
          <w:rFonts w:ascii="Arial" w:hAnsi="Arial" w:cs="Arial"/>
          <w:b/>
          <w:sz w:val="22"/>
          <w:szCs w:val="22"/>
        </w:rPr>
      </w:pPr>
      <w:r w:rsidRPr="0046777B">
        <w:rPr>
          <w:rFonts w:ascii="Arial" w:hAnsi="Arial" w:cs="Arial"/>
          <w:b/>
          <w:sz w:val="22"/>
          <w:szCs w:val="22"/>
        </w:rPr>
        <w:t xml:space="preserve">Atribuciones adicionales de los jueces de ejecución de sentencia </w:t>
      </w:r>
    </w:p>
    <w:p w14:paraId="41FB6C26" w14:textId="77777777" w:rsidR="00850A73" w:rsidRPr="0046777B" w:rsidRDefault="00850A73" w:rsidP="0046777B">
      <w:pPr>
        <w:jc w:val="both"/>
        <w:rPr>
          <w:rFonts w:ascii="Arial" w:hAnsi="Arial" w:cs="Arial"/>
          <w:sz w:val="22"/>
          <w:szCs w:val="22"/>
        </w:rPr>
      </w:pPr>
      <w:r w:rsidRPr="0046777B">
        <w:rPr>
          <w:rFonts w:ascii="Arial" w:hAnsi="Arial" w:cs="Arial"/>
          <w:b/>
          <w:sz w:val="22"/>
          <w:szCs w:val="22"/>
        </w:rPr>
        <w:t>Artículo 95.</w:t>
      </w:r>
      <w:proofErr w:type="gramStart"/>
      <w:r w:rsidRPr="0046777B">
        <w:rPr>
          <w:rFonts w:ascii="Arial" w:hAnsi="Arial" w:cs="Arial"/>
          <w:b/>
          <w:sz w:val="22"/>
          <w:szCs w:val="22"/>
        </w:rPr>
        <w:t>-</w:t>
      </w:r>
      <w:r w:rsidRPr="0046777B">
        <w:rPr>
          <w:rFonts w:ascii="Arial" w:hAnsi="Arial" w:cs="Arial"/>
          <w:sz w:val="22"/>
          <w:szCs w:val="22"/>
        </w:rPr>
        <w:t xml:space="preserve"> ...</w:t>
      </w:r>
      <w:proofErr w:type="gramEnd"/>
    </w:p>
    <w:p w14:paraId="6570B7D5" w14:textId="77777777" w:rsidR="00850A73" w:rsidRPr="0046777B" w:rsidRDefault="00850A73" w:rsidP="0046777B">
      <w:pPr>
        <w:jc w:val="both"/>
        <w:rPr>
          <w:rFonts w:ascii="Arial" w:hAnsi="Arial" w:cs="Arial"/>
          <w:sz w:val="22"/>
          <w:szCs w:val="22"/>
        </w:rPr>
      </w:pPr>
    </w:p>
    <w:p w14:paraId="304951E7"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I.-</w:t>
      </w:r>
      <w:r w:rsidRPr="0046777B">
        <w:rPr>
          <w:rFonts w:ascii="Arial" w:hAnsi="Arial" w:cs="Arial"/>
          <w:sz w:val="22"/>
          <w:szCs w:val="22"/>
        </w:rPr>
        <w:t xml:space="preserve"> a la </w:t>
      </w:r>
      <w:r w:rsidRPr="0046777B">
        <w:rPr>
          <w:rFonts w:ascii="Arial" w:hAnsi="Arial" w:cs="Arial"/>
          <w:b/>
          <w:sz w:val="22"/>
          <w:szCs w:val="22"/>
        </w:rPr>
        <w:t>IV.</w:t>
      </w:r>
      <w:proofErr w:type="gramStart"/>
      <w:r w:rsidRPr="0046777B">
        <w:rPr>
          <w:rFonts w:ascii="Arial" w:hAnsi="Arial" w:cs="Arial"/>
          <w:b/>
          <w:sz w:val="22"/>
          <w:szCs w:val="22"/>
        </w:rPr>
        <w:t>-</w:t>
      </w:r>
      <w:r w:rsidRPr="0046777B">
        <w:rPr>
          <w:rFonts w:ascii="Arial" w:hAnsi="Arial" w:cs="Arial"/>
          <w:sz w:val="22"/>
          <w:szCs w:val="22"/>
        </w:rPr>
        <w:t xml:space="preserve"> …</w:t>
      </w:r>
      <w:proofErr w:type="gramEnd"/>
    </w:p>
    <w:p w14:paraId="07D7D780" w14:textId="77777777" w:rsidR="00850A73" w:rsidRPr="0046777B" w:rsidRDefault="00850A73" w:rsidP="0046777B">
      <w:pPr>
        <w:jc w:val="both"/>
        <w:rPr>
          <w:rFonts w:ascii="Arial" w:hAnsi="Arial" w:cs="Arial"/>
          <w:sz w:val="22"/>
          <w:szCs w:val="22"/>
        </w:rPr>
      </w:pPr>
    </w:p>
    <w:p w14:paraId="7E72EF09"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 xml:space="preserve">V.- </w:t>
      </w:r>
      <w:r w:rsidRPr="0046777B">
        <w:rPr>
          <w:rFonts w:ascii="Arial" w:hAnsi="Arial" w:cs="Arial"/>
          <w:sz w:val="22"/>
          <w:szCs w:val="22"/>
        </w:rPr>
        <w:t>Se deroga.</w:t>
      </w:r>
    </w:p>
    <w:p w14:paraId="1A492C8D" w14:textId="77777777" w:rsidR="00850A73" w:rsidRPr="0046777B" w:rsidRDefault="00850A73" w:rsidP="0046777B">
      <w:pPr>
        <w:jc w:val="both"/>
        <w:rPr>
          <w:rFonts w:ascii="Arial" w:hAnsi="Arial" w:cs="Arial"/>
          <w:sz w:val="22"/>
          <w:szCs w:val="22"/>
        </w:rPr>
      </w:pPr>
    </w:p>
    <w:p w14:paraId="043ECF81"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VI.-</w:t>
      </w:r>
      <w:r w:rsidRPr="0046777B">
        <w:rPr>
          <w:rFonts w:ascii="Arial" w:hAnsi="Arial" w:cs="Arial"/>
          <w:sz w:val="22"/>
          <w:szCs w:val="22"/>
        </w:rPr>
        <w:t xml:space="preserve"> y </w:t>
      </w:r>
      <w:r w:rsidRPr="0046777B">
        <w:rPr>
          <w:rFonts w:ascii="Arial" w:hAnsi="Arial" w:cs="Arial"/>
          <w:b/>
          <w:sz w:val="22"/>
          <w:szCs w:val="22"/>
        </w:rPr>
        <w:t>VII.</w:t>
      </w:r>
      <w:proofErr w:type="gramStart"/>
      <w:r w:rsidRPr="0046777B">
        <w:rPr>
          <w:rFonts w:ascii="Arial" w:hAnsi="Arial" w:cs="Arial"/>
          <w:b/>
          <w:sz w:val="22"/>
          <w:szCs w:val="22"/>
        </w:rPr>
        <w:t>-</w:t>
      </w:r>
      <w:r w:rsidRPr="0046777B">
        <w:rPr>
          <w:rFonts w:ascii="Arial" w:hAnsi="Arial" w:cs="Arial"/>
          <w:sz w:val="22"/>
          <w:szCs w:val="22"/>
        </w:rPr>
        <w:t xml:space="preserve"> …</w:t>
      </w:r>
      <w:proofErr w:type="gramEnd"/>
    </w:p>
    <w:p w14:paraId="78AB36C4" w14:textId="77777777" w:rsidR="00850A73" w:rsidRPr="0046777B" w:rsidRDefault="00850A73" w:rsidP="0046777B">
      <w:pPr>
        <w:jc w:val="both"/>
        <w:rPr>
          <w:rFonts w:ascii="Arial" w:hAnsi="Arial" w:cs="Arial"/>
          <w:sz w:val="22"/>
          <w:szCs w:val="22"/>
        </w:rPr>
      </w:pPr>
    </w:p>
    <w:p w14:paraId="5B60F22A"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w:t>
      </w:r>
    </w:p>
    <w:p w14:paraId="313723EE" w14:textId="77777777" w:rsidR="00850A73" w:rsidRPr="0046777B" w:rsidRDefault="00850A73" w:rsidP="0046777B">
      <w:pPr>
        <w:jc w:val="both"/>
        <w:rPr>
          <w:rFonts w:ascii="Arial" w:hAnsi="Arial" w:cs="Arial"/>
          <w:sz w:val="22"/>
          <w:szCs w:val="22"/>
        </w:rPr>
      </w:pPr>
    </w:p>
    <w:p w14:paraId="2B6A1FCE" w14:textId="77777777" w:rsidR="00850A73" w:rsidRPr="0046777B" w:rsidRDefault="00850A73" w:rsidP="0046777B">
      <w:pPr>
        <w:jc w:val="both"/>
        <w:rPr>
          <w:rFonts w:ascii="Arial" w:hAnsi="Arial" w:cs="Arial"/>
          <w:b/>
          <w:sz w:val="22"/>
          <w:szCs w:val="22"/>
        </w:rPr>
      </w:pPr>
      <w:r w:rsidRPr="0046777B">
        <w:rPr>
          <w:rFonts w:ascii="Arial" w:hAnsi="Arial" w:cs="Arial"/>
          <w:b/>
          <w:sz w:val="22"/>
          <w:szCs w:val="22"/>
        </w:rPr>
        <w:t>Requisitos</w:t>
      </w:r>
    </w:p>
    <w:p w14:paraId="2152DA1C" w14:textId="77777777" w:rsidR="00850A73" w:rsidRPr="0046777B" w:rsidRDefault="00850A73" w:rsidP="0046777B">
      <w:pPr>
        <w:jc w:val="both"/>
        <w:rPr>
          <w:rFonts w:ascii="Arial" w:hAnsi="Arial" w:cs="Arial"/>
          <w:sz w:val="22"/>
          <w:szCs w:val="22"/>
        </w:rPr>
      </w:pPr>
      <w:r w:rsidRPr="0046777B">
        <w:rPr>
          <w:rFonts w:ascii="Arial" w:hAnsi="Arial" w:cs="Arial"/>
          <w:b/>
          <w:sz w:val="22"/>
          <w:szCs w:val="22"/>
        </w:rPr>
        <w:t>Artículo 100.</w:t>
      </w:r>
      <w:proofErr w:type="gramStart"/>
      <w:r w:rsidRPr="0046777B">
        <w:rPr>
          <w:rFonts w:ascii="Arial" w:hAnsi="Arial" w:cs="Arial"/>
          <w:b/>
          <w:sz w:val="22"/>
          <w:szCs w:val="22"/>
        </w:rPr>
        <w:t>-</w:t>
      </w:r>
      <w:r w:rsidRPr="0046777B">
        <w:rPr>
          <w:rFonts w:ascii="Arial" w:hAnsi="Arial" w:cs="Arial"/>
          <w:sz w:val="22"/>
          <w:szCs w:val="22"/>
        </w:rPr>
        <w:t xml:space="preserve"> …</w:t>
      </w:r>
      <w:proofErr w:type="gramEnd"/>
    </w:p>
    <w:p w14:paraId="02862776" w14:textId="77777777" w:rsidR="00850A73" w:rsidRPr="0046777B" w:rsidRDefault="00850A73" w:rsidP="0046777B">
      <w:pPr>
        <w:jc w:val="both"/>
        <w:rPr>
          <w:rFonts w:ascii="Arial" w:hAnsi="Arial" w:cs="Arial"/>
          <w:sz w:val="22"/>
          <w:szCs w:val="22"/>
        </w:rPr>
      </w:pPr>
    </w:p>
    <w:p w14:paraId="6FA491B0"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I.-</w:t>
      </w:r>
      <w:r w:rsidRPr="0046777B">
        <w:rPr>
          <w:rFonts w:ascii="Arial" w:hAnsi="Arial" w:cs="Arial"/>
          <w:sz w:val="22"/>
          <w:szCs w:val="22"/>
        </w:rPr>
        <w:t xml:space="preserve"> y </w:t>
      </w:r>
      <w:r w:rsidRPr="0046777B">
        <w:rPr>
          <w:rFonts w:ascii="Arial" w:hAnsi="Arial" w:cs="Arial"/>
          <w:b/>
          <w:sz w:val="22"/>
          <w:szCs w:val="22"/>
        </w:rPr>
        <w:t>II.</w:t>
      </w:r>
      <w:proofErr w:type="gramStart"/>
      <w:r w:rsidRPr="0046777B">
        <w:rPr>
          <w:rFonts w:ascii="Arial" w:hAnsi="Arial" w:cs="Arial"/>
          <w:b/>
          <w:sz w:val="22"/>
          <w:szCs w:val="22"/>
        </w:rPr>
        <w:t>-</w:t>
      </w:r>
      <w:r w:rsidRPr="0046777B">
        <w:rPr>
          <w:rFonts w:ascii="Arial" w:hAnsi="Arial" w:cs="Arial"/>
          <w:sz w:val="22"/>
          <w:szCs w:val="22"/>
        </w:rPr>
        <w:t xml:space="preserve"> …</w:t>
      </w:r>
      <w:proofErr w:type="gramEnd"/>
    </w:p>
    <w:p w14:paraId="1775F325" w14:textId="77777777" w:rsidR="00850A73" w:rsidRPr="0046777B" w:rsidRDefault="00850A73" w:rsidP="0046777B">
      <w:pPr>
        <w:jc w:val="both"/>
        <w:rPr>
          <w:rFonts w:ascii="Arial" w:hAnsi="Arial" w:cs="Arial"/>
          <w:sz w:val="22"/>
          <w:szCs w:val="22"/>
        </w:rPr>
      </w:pPr>
    </w:p>
    <w:p w14:paraId="22FD938E"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III.-</w:t>
      </w:r>
      <w:r w:rsidRPr="0046777B">
        <w:rPr>
          <w:rFonts w:ascii="Arial" w:hAnsi="Arial" w:cs="Arial"/>
          <w:sz w:val="22"/>
          <w:szCs w:val="22"/>
        </w:rPr>
        <w:t xml:space="preserve"> Poseer conocimientos necesarios para desempeñar el cargo.</w:t>
      </w:r>
    </w:p>
    <w:p w14:paraId="75128281" w14:textId="77777777" w:rsidR="00850A73" w:rsidRPr="0046777B" w:rsidRDefault="00850A73" w:rsidP="0046777B">
      <w:pPr>
        <w:jc w:val="both"/>
        <w:rPr>
          <w:rFonts w:ascii="Arial" w:hAnsi="Arial" w:cs="Arial"/>
          <w:sz w:val="22"/>
          <w:szCs w:val="22"/>
        </w:rPr>
      </w:pPr>
    </w:p>
    <w:p w14:paraId="6225797C"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IV.-</w:t>
      </w:r>
      <w:r w:rsidRPr="0046777B">
        <w:rPr>
          <w:rFonts w:ascii="Arial" w:hAnsi="Arial" w:cs="Arial"/>
          <w:sz w:val="22"/>
          <w:szCs w:val="22"/>
        </w:rPr>
        <w:t xml:space="preserve"> a la </w:t>
      </w:r>
      <w:r w:rsidRPr="0046777B">
        <w:rPr>
          <w:rFonts w:ascii="Arial" w:hAnsi="Arial" w:cs="Arial"/>
          <w:b/>
          <w:sz w:val="22"/>
          <w:szCs w:val="22"/>
        </w:rPr>
        <w:t>VII.</w:t>
      </w:r>
      <w:proofErr w:type="gramStart"/>
      <w:r w:rsidRPr="0046777B">
        <w:rPr>
          <w:rFonts w:ascii="Arial" w:hAnsi="Arial" w:cs="Arial"/>
          <w:b/>
          <w:sz w:val="22"/>
          <w:szCs w:val="22"/>
        </w:rPr>
        <w:t>-</w:t>
      </w:r>
      <w:r w:rsidRPr="0046777B">
        <w:rPr>
          <w:rFonts w:ascii="Arial" w:hAnsi="Arial" w:cs="Arial"/>
          <w:sz w:val="22"/>
          <w:szCs w:val="22"/>
        </w:rPr>
        <w:t xml:space="preserve"> …</w:t>
      </w:r>
      <w:proofErr w:type="gramEnd"/>
    </w:p>
    <w:p w14:paraId="52B2762B" w14:textId="77777777" w:rsidR="00850A73" w:rsidRPr="0046777B" w:rsidRDefault="00850A73" w:rsidP="0046777B">
      <w:pPr>
        <w:jc w:val="both"/>
        <w:rPr>
          <w:rFonts w:ascii="Arial" w:hAnsi="Arial" w:cs="Arial"/>
          <w:sz w:val="22"/>
          <w:szCs w:val="22"/>
        </w:rPr>
      </w:pPr>
    </w:p>
    <w:p w14:paraId="236C2D95"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Se deroga.</w:t>
      </w:r>
    </w:p>
    <w:p w14:paraId="2269EFB0" w14:textId="77777777" w:rsidR="00EF2949" w:rsidRPr="0046777B" w:rsidRDefault="00EF2949" w:rsidP="0046777B">
      <w:pPr>
        <w:jc w:val="both"/>
        <w:rPr>
          <w:rFonts w:ascii="Arial" w:hAnsi="Arial" w:cs="Arial"/>
          <w:b/>
          <w:sz w:val="22"/>
          <w:szCs w:val="22"/>
        </w:rPr>
      </w:pPr>
    </w:p>
    <w:p w14:paraId="6E87F882" w14:textId="77777777" w:rsidR="00850A73" w:rsidRPr="0046777B" w:rsidRDefault="00850A73" w:rsidP="0046777B">
      <w:pPr>
        <w:jc w:val="both"/>
        <w:rPr>
          <w:rFonts w:ascii="Arial" w:hAnsi="Arial" w:cs="Arial"/>
          <w:b/>
          <w:sz w:val="22"/>
          <w:szCs w:val="22"/>
        </w:rPr>
      </w:pPr>
      <w:r w:rsidRPr="0046777B">
        <w:rPr>
          <w:rFonts w:ascii="Arial" w:hAnsi="Arial" w:cs="Arial"/>
          <w:b/>
          <w:sz w:val="22"/>
          <w:szCs w:val="22"/>
        </w:rPr>
        <w:t xml:space="preserve">Competencia </w:t>
      </w:r>
    </w:p>
    <w:p w14:paraId="7155760E" w14:textId="77777777" w:rsidR="00850A73" w:rsidRPr="0046777B" w:rsidRDefault="00850A73" w:rsidP="0046777B">
      <w:pPr>
        <w:jc w:val="both"/>
        <w:rPr>
          <w:rFonts w:ascii="Arial" w:hAnsi="Arial" w:cs="Arial"/>
          <w:sz w:val="22"/>
          <w:szCs w:val="22"/>
        </w:rPr>
      </w:pPr>
      <w:r w:rsidRPr="0046777B">
        <w:rPr>
          <w:rFonts w:ascii="Arial" w:hAnsi="Arial" w:cs="Arial"/>
          <w:b/>
          <w:sz w:val="22"/>
          <w:szCs w:val="22"/>
        </w:rPr>
        <w:t>Artículo 102.</w:t>
      </w:r>
      <w:proofErr w:type="gramStart"/>
      <w:r w:rsidRPr="0046777B">
        <w:rPr>
          <w:rFonts w:ascii="Arial" w:hAnsi="Arial" w:cs="Arial"/>
          <w:b/>
          <w:sz w:val="22"/>
          <w:szCs w:val="22"/>
        </w:rPr>
        <w:t>-</w:t>
      </w:r>
      <w:r w:rsidRPr="0046777B">
        <w:rPr>
          <w:rFonts w:ascii="Arial" w:hAnsi="Arial" w:cs="Arial"/>
          <w:sz w:val="22"/>
          <w:szCs w:val="22"/>
        </w:rPr>
        <w:t xml:space="preserve"> …</w:t>
      </w:r>
      <w:proofErr w:type="gramEnd"/>
    </w:p>
    <w:p w14:paraId="769EE767" w14:textId="77777777" w:rsidR="00850A73" w:rsidRPr="0046777B" w:rsidRDefault="00850A73" w:rsidP="0046777B">
      <w:pPr>
        <w:jc w:val="both"/>
        <w:rPr>
          <w:rFonts w:ascii="Arial" w:hAnsi="Arial" w:cs="Arial"/>
          <w:sz w:val="22"/>
          <w:szCs w:val="22"/>
        </w:rPr>
      </w:pPr>
    </w:p>
    <w:p w14:paraId="49203F0C"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w:t>
      </w:r>
    </w:p>
    <w:p w14:paraId="751F8719" w14:textId="77777777" w:rsidR="00850A73" w:rsidRPr="0046777B" w:rsidRDefault="00850A73" w:rsidP="0046777B">
      <w:pPr>
        <w:jc w:val="both"/>
        <w:rPr>
          <w:rFonts w:ascii="Arial" w:hAnsi="Arial" w:cs="Arial"/>
          <w:sz w:val="22"/>
          <w:szCs w:val="22"/>
        </w:rPr>
      </w:pPr>
    </w:p>
    <w:p w14:paraId="558EBED2"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I.-</w:t>
      </w:r>
      <w:r w:rsidRPr="0046777B">
        <w:rPr>
          <w:rFonts w:ascii="Arial" w:hAnsi="Arial" w:cs="Arial"/>
          <w:sz w:val="22"/>
          <w:szCs w:val="22"/>
        </w:rPr>
        <w:t xml:space="preserve"> a la </w:t>
      </w:r>
      <w:r w:rsidRPr="0046777B">
        <w:rPr>
          <w:rFonts w:ascii="Arial" w:hAnsi="Arial" w:cs="Arial"/>
          <w:b/>
          <w:sz w:val="22"/>
          <w:szCs w:val="22"/>
        </w:rPr>
        <w:t>VII.</w:t>
      </w:r>
      <w:proofErr w:type="gramStart"/>
      <w:r w:rsidRPr="0046777B">
        <w:rPr>
          <w:rFonts w:ascii="Arial" w:hAnsi="Arial" w:cs="Arial"/>
          <w:b/>
          <w:sz w:val="22"/>
          <w:szCs w:val="22"/>
        </w:rPr>
        <w:t>-</w:t>
      </w:r>
      <w:r w:rsidRPr="0046777B">
        <w:rPr>
          <w:rFonts w:ascii="Arial" w:hAnsi="Arial" w:cs="Arial"/>
          <w:sz w:val="22"/>
          <w:szCs w:val="22"/>
        </w:rPr>
        <w:t xml:space="preserve"> …</w:t>
      </w:r>
      <w:proofErr w:type="gramEnd"/>
    </w:p>
    <w:p w14:paraId="603B57FA" w14:textId="77777777" w:rsidR="00850A73" w:rsidRPr="0046777B" w:rsidRDefault="00850A73" w:rsidP="0046777B">
      <w:pPr>
        <w:jc w:val="both"/>
        <w:rPr>
          <w:rFonts w:ascii="Arial" w:hAnsi="Arial" w:cs="Arial"/>
          <w:sz w:val="22"/>
          <w:szCs w:val="22"/>
        </w:rPr>
      </w:pPr>
    </w:p>
    <w:p w14:paraId="5FAAFBEB"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VIII.-</w:t>
      </w:r>
      <w:r w:rsidRPr="0046777B">
        <w:rPr>
          <w:rFonts w:ascii="Arial" w:hAnsi="Arial" w:cs="Arial"/>
          <w:sz w:val="22"/>
          <w:szCs w:val="22"/>
        </w:rPr>
        <w:t xml:space="preserve"> Capacitarse de manera constante en las materias de su competencia y diligenciar los asuntos que les encomienden las leyes.</w:t>
      </w:r>
    </w:p>
    <w:p w14:paraId="3D8F4801" w14:textId="77777777" w:rsidR="00850A73" w:rsidRPr="0046777B" w:rsidRDefault="00850A73" w:rsidP="0046777B">
      <w:pPr>
        <w:jc w:val="both"/>
        <w:rPr>
          <w:rFonts w:ascii="Arial" w:hAnsi="Arial" w:cs="Arial"/>
          <w:sz w:val="22"/>
          <w:szCs w:val="22"/>
        </w:rPr>
      </w:pPr>
    </w:p>
    <w:p w14:paraId="3CCA1BD7"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w:t>
      </w:r>
    </w:p>
    <w:p w14:paraId="309AD9E7" w14:textId="77777777" w:rsidR="00850A73" w:rsidRPr="0046777B" w:rsidRDefault="00850A73" w:rsidP="0046777B">
      <w:pPr>
        <w:jc w:val="both"/>
        <w:rPr>
          <w:rFonts w:ascii="Arial" w:hAnsi="Arial" w:cs="Arial"/>
          <w:sz w:val="22"/>
          <w:szCs w:val="22"/>
        </w:rPr>
      </w:pPr>
    </w:p>
    <w:p w14:paraId="73343CA7" w14:textId="77777777" w:rsidR="007A299B" w:rsidRDefault="007A299B" w:rsidP="0046777B">
      <w:pPr>
        <w:jc w:val="both"/>
        <w:rPr>
          <w:rFonts w:ascii="Arial" w:hAnsi="Arial" w:cs="Arial"/>
          <w:b/>
          <w:sz w:val="22"/>
          <w:szCs w:val="22"/>
        </w:rPr>
      </w:pPr>
    </w:p>
    <w:p w14:paraId="3607C2B0" w14:textId="77777777" w:rsidR="007A299B" w:rsidRDefault="007A299B" w:rsidP="0046777B">
      <w:pPr>
        <w:jc w:val="both"/>
        <w:rPr>
          <w:rFonts w:ascii="Arial" w:hAnsi="Arial" w:cs="Arial"/>
          <w:b/>
          <w:sz w:val="22"/>
          <w:szCs w:val="22"/>
        </w:rPr>
      </w:pPr>
    </w:p>
    <w:p w14:paraId="62C4A2B1" w14:textId="77777777" w:rsidR="007A299B" w:rsidRDefault="007A299B" w:rsidP="0046777B">
      <w:pPr>
        <w:jc w:val="both"/>
        <w:rPr>
          <w:rFonts w:ascii="Arial" w:hAnsi="Arial" w:cs="Arial"/>
          <w:b/>
          <w:sz w:val="22"/>
          <w:szCs w:val="22"/>
        </w:rPr>
      </w:pPr>
    </w:p>
    <w:p w14:paraId="2CA24874" w14:textId="77777777" w:rsidR="007A299B" w:rsidRDefault="007A299B" w:rsidP="0046777B">
      <w:pPr>
        <w:jc w:val="both"/>
        <w:rPr>
          <w:rFonts w:ascii="Arial" w:hAnsi="Arial" w:cs="Arial"/>
          <w:b/>
          <w:sz w:val="22"/>
          <w:szCs w:val="22"/>
        </w:rPr>
      </w:pPr>
    </w:p>
    <w:p w14:paraId="68C2500C" w14:textId="77777777" w:rsidR="007A299B" w:rsidRDefault="007A299B" w:rsidP="0046777B">
      <w:pPr>
        <w:jc w:val="both"/>
        <w:rPr>
          <w:rFonts w:ascii="Arial" w:hAnsi="Arial" w:cs="Arial"/>
          <w:b/>
          <w:sz w:val="22"/>
          <w:szCs w:val="22"/>
        </w:rPr>
      </w:pPr>
    </w:p>
    <w:p w14:paraId="3FA641BE" w14:textId="77777777" w:rsidR="00850A73" w:rsidRPr="0046777B" w:rsidRDefault="00850A73" w:rsidP="0046777B">
      <w:pPr>
        <w:jc w:val="both"/>
        <w:rPr>
          <w:rFonts w:ascii="Arial" w:hAnsi="Arial" w:cs="Arial"/>
          <w:b/>
          <w:sz w:val="22"/>
          <w:szCs w:val="22"/>
        </w:rPr>
      </w:pPr>
      <w:r w:rsidRPr="0046777B">
        <w:rPr>
          <w:rFonts w:ascii="Arial" w:hAnsi="Arial" w:cs="Arial"/>
          <w:b/>
          <w:sz w:val="22"/>
          <w:szCs w:val="22"/>
        </w:rPr>
        <w:t xml:space="preserve">Integración </w:t>
      </w:r>
    </w:p>
    <w:p w14:paraId="6834F328" w14:textId="77777777" w:rsidR="00850A73" w:rsidRPr="0046777B" w:rsidRDefault="00850A73" w:rsidP="0046777B">
      <w:pPr>
        <w:jc w:val="both"/>
        <w:rPr>
          <w:rFonts w:ascii="Arial" w:hAnsi="Arial" w:cs="Arial"/>
          <w:sz w:val="22"/>
          <w:szCs w:val="22"/>
        </w:rPr>
      </w:pPr>
      <w:r w:rsidRPr="0046777B">
        <w:rPr>
          <w:rFonts w:ascii="Arial" w:hAnsi="Arial" w:cs="Arial"/>
          <w:b/>
          <w:sz w:val="22"/>
          <w:szCs w:val="22"/>
        </w:rPr>
        <w:t>Artículo 107.-</w:t>
      </w:r>
      <w:r w:rsidRPr="0046777B">
        <w:rPr>
          <w:rFonts w:ascii="Arial" w:hAnsi="Arial" w:cs="Arial"/>
          <w:sz w:val="22"/>
          <w:szCs w:val="22"/>
        </w:rPr>
        <w:t xml:space="preserve"> El Consejo de la Judicatura se integrará por cinco personas, de las cuales, una será Presidenta o Presidente del Tribunal Superior de Justicia, quien también lo presidirá y no recibirá remuneración adicional por el desempeño de tal función; dos Consejeros nombrados por el Pleno del Tribunal Superior de Justicia, de entre los miembros de la carrera judicial; un Consejero designado por la mayoría de las y los Diputados del Congreso del Estado, presentes en la sesión en que se aborde el asunto y, un Consejero designado por la o el titular del Poder Ejecutivo. No podrá haber más de tres miembros del mismo género.</w:t>
      </w:r>
    </w:p>
    <w:p w14:paraId="52613D44" w14:textId="77777777" w:rsidR="00850A73" w:rsidRPr="0046777B" w:rsidRDefault="00850A73" w:rsidP="0046777B">
      <w:pPr>
        <w:jc w:val="both"/>
        <w:rPr>
          <w:rFonts w:ascii="Arial" w:hAnsi="Arial" w:cs="Arial"/>
          <w:sz w:val="22"/>
          <w:szCs w:val="22"/>
        </w:rPr>
      </w:pPr>
    </w:p>
    <w:p w14:paraId="77783D94"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w:t>
      </w:r>
    </w:p>
    <w:p w14:paraId="5ADF5BD6" w14:textId="77777777" w:rsidR="00850A73" w:rsidRPr="0046777B" w:rsidRDefault="00850A73" w:rsidP="0046777B">
      <w:pPr>
        <w:jc w:val="both"/>
        <w:rPr>
          <w:rFonts w:ascii="Arial" w:hAnsi="Arial" w:cs="Arial"/>
          <w:sz w:val="22"/>
          <w:szCs w:val="22"/>
        </w:rPr>
      </w:pPr>
    </w:p>
    <w:p w14:paraId="45D3115C"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w:t>
      </w:r>
    </w:p>
    <w:p w14:paraId="4D4DD07C" w14:textId="77777777" w:rsidR="00850A73" w:rsidRPr="0046777B" w:rsidRDefault="00850A73" w:rsidP="0046777B">
      <w:pPr>
        <w:jc w:val="both"/>
        <w:rPr>
          <w:rFonts w:ascii="Arial" w:hAnsi="Arial" w:cs="Arial"/>
          <w:sz w:val="22"/>
          <w:szCs w:val="22"/>
        </w:rPr>
      </w:pPr>
    </w:p>
    <w:p w14:paraId="767EC626" w14:textId="77777777" w:rsidR="00850A73" w:rsidRPr="0046777B" w:rsidRDefault="00850A73" w:rsidP="0046777B">
      <w:pPr>
        <w:jc w:val="both"/>
        <w:rPr>
          <w:rFonts w:ascii="Arial" w:hAnsi="Arial" w:cs="Arial"/>
          <w:b/>
          <w:sz w:val="22"/>
          <w:szCs w:val="22"/>
        </w:rPr>
      </w:pPr>
      <w:r w:rsidRPr="0046777B">
        <w:rPr>
          <w:rFonts w:ascii="Arial" w:hAnsi="Arial" w:cs="Arial"/>
          <w:b/>
          <w:sz w:val="22"/>
          <w:szCs w:val="22"/>
        </w:rPr>
        <w:t xml:space="preserve">Atribuciones del Pleno del Consejo de la Judicatura. </w:t>
      </w:r>
    </w:p>
    <w:p w14:paraId="78849584" w14:textId="77777777" w:rsidR="00850A73" w:rsidRPr="0046777B" w:rsidRDefault="00850A73" w:rsidP="0046777B">
      <w:pPr>
        <w:jc w:val="both"/>
        <w:rPr>
          <w:rFonts w:ascii="Arial" w:hAnsi="Arial" w:cs="Arial"/>
          <w:sz w:val="22"/>
          <w:szCs w:val="22"/>
        </w:rPr>
      </w:pPr>
      <w:r w:rsidRPr="0046777B">
        <w:rPr>
          <w:rFonts w:ascii="Arial" w:hAnsi="Arial" w:cs="Arial"/>
          <w:b/>
          <w:sz w:val="22"/>
          <w:szCs w:val="22"/>
        </w:rPr>
        <w:t>Artículo 115.</w:t>
      </w:r>
      <w:proofErr w:type="gramStart"/>
      <w:r w:rsidRPr="0046777B">
        <w:rPr>
          <w:rFonts w:ascii="Arial" w:hAnsi="Arial" w:cs="Arial"/>
          <w:b/>
          <w:sz w:val="22"/>
          <w:szCs w:val="22"/>
        </w:rPr>
        <w:t>-</w:t>
      </w:r>
      <w:r w:rsidRPr="0046777B">
        <w:rPr>
          <w:rFonts w:ascii="Arial" w:hAnsi="Arial" w:cs="Arial"/>
          <w:sz w:val="22"/>
          <w:szCs w:val="22"/>
        </w:rPr>
        <w:t xml:space="preserve"> …</w:t>
      </w:r>
      <w:proofErr w:type="gramEnd"/>
    </w:p>
    <w:p w14:paraId="1168D095" w14:textId="77777777" w:rsidR="00850A73" w:rsidRPr="0046777B" w:rsidRDefault="00850A73" w:rsidP="0046777B">
      <w:pPr>
        <w:jc w:val="both"/>
        <w:rPr>
          <w:rFonts w:ascii="Arial" w:hAnsi="Arial" w:cs="Arial"/>
          <w:sz w:val="22"/>
          <w:szCs w:val="22"/>
        </w:rPr>
      </w:pPr>
    </w:p>
    <w:p w14:paraId="7D169FB2"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I.-</w:t>
      </w:r>
      <w:r w:rsidRPr="0046777B">
        <w:rPr>
          <w:rFonts w:ascii="Arial" w:hAnsi="Arial" w:cs="Arial"/>
          <w:sz w:val="22"/>
          <w:szCs w:val="22"/>
        </w:rPr>
        <w:t xml:space="preserve"> a la </w:t>
      </w:r>
      <w:r w:rsidRPr="0046777B">
        <w:rPr>
          <w:rFonts w:ascii="Arial" w:hAnsi="Arial" w:cs="Arial"/>
          <w:b/>
          <w:sz w:val="22"/>
          <w:szCs w:val="22"/>
        </w:rPr>
        <w:t>XI.</w:t>
      </w:r>
      <w:proofErr w:type="gramStart"/>
      <w:r w:rsidRPr="0046777B">
        <w:rPr>
          <w:rFonts w:ascii="Arial" w:hAnsi="Arial" w:cs="Arial"/>
          <w:b/>
          <w:sz w:val="22"/>
          <w:szCs w:val="22"/>
        </w:rPr>
        <w:t>-</w:t>
      </w:r>
      <w:r w:rsidRPr="0046777B">
        <w:rPr>
          <w:rFonts w:ascii="Arial" w:hAnsi="Arial" w:cs="Arial"/>
          <w:sz w:val="22"/>
          <w:szCs w:val="22"/>
        </w:rPr>
        <w:t xml:space="preserve"> …</w:t>
      </w:r>
      <w:proofErr w:type="gramEnd"/>
    </w:p>
    <w:p w14:paraId="67F95903" w14:textId="77777777" w:rsidR="00850A73" w:rsidRPr="0046777B" w:rsidRDefault="00850A73" w:rsidP="0046777B">
      <w:pPr>
        <w:jc w:val="both"/>
        <w:rPr>
          <w:rFonts w:ascii="Arial" w:hAnsi="Arial" w:cs="Arial"/>
          <w:sz w:val="22"/>
          <w:szCs w:val="22"/>
        </w:rPr>
      </w:pPr>
    </w:p>
    <w:p w14:paraId="63D8B0C3"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XII.-</w:t>
      </w:r>
      <w:r w:rsidRPr="0046777B">
        <w:rPr>
          <w:rFonts w:ascii="Arial" w:hAnsi="Arial" w:cs="Arial"/>
          <w:sz w:val="22"/>
          <w:szCs w:val="22"/>
        </w:rPr>
        <w:t xml:space="preserve"> Designar, adscribir, ratificar y remover a los jueces de primera instancia y jueces de paz, en términos de lo previsto en el artículo 72 de la Constitución Política del Estado. El Consejo de la Judicatura vigilará la implementación de procedimientos que garanticen la paridad de género en la designación de los jueces de primera instancia y los jueces de paz.</w:t>
      </w:r>
    </w:p>
    <w:p w14:paraId="0B021F88" w14:textId="77777777" w:rsidR="00850A73" w:rsidRPr="0046777B" w:rsidRDefault="00850A73" w:rsidP="0046777B">
      <w:pPr>
        <w:jc w:val="both"/>
        <w:rPr>
          <w:rFonts w:ascii="Arial" w:hAnsi="Arial" w:cs="Arial"/>
          <w:sz w:val="22"/>
          <w:szCs w:val="22"/>
        </w:rPr>
      </w:pPr>
    </w:p>
    <w:p w14:paraId="6B804D17"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XIII.-</w:t>
      </w:r>
      <w:r w:rsidRPr="0046777B">
        <w:rPr>
          <w:rFonts w:ascii="Arial" w:hAnsi="Arial" w:cs="Arial"/>
          <w:sz w:val="22"/>
          <w:szCs w:val="22"/>
        </w:rPr>
        <w:t xml:space="preserve"> a la </w:t>
      </w:r>
      <w:r w:rsidRPr="0046777B">
        <w:rPr>
          <w:rFonts w:ascii="Arial" w:hAnsi="Arial" w:cs="Arial"/>
          <w:b/>
          <w:sz w:val="22"/>
          <w:szCs w:val="22"/>
        </w:rPr>
        <w:t>XXIX.</w:t>
      </w:r>
      <w:proofErr w:type="gramStart"/>
      <w:r w:rsidRPr="0046777B">
        <w:rPr>
          <w:rFonts w:ascii="Arial" w:hAnsi="Arial" w:cs="Arial"/>
          <w:b/>
          <w:sz w:val="22"/>
          <w:szCs w:val="22"/>
        </w:rPr>
        <w:t>-</w:t>
      </w:r>
      <w:r w:rsidRPr="0046777B">
        <w:rPr>
          <w:rFonts w:ascii="Arial" w:hAnsi="Arial" w:cs="Arial"/>
          <w:sz w:val="22"/>
          <w:szCs w:val="22"/>
        </w:rPr>
        <w:t xml:space="preserve"> …</w:t>
      </w:r>
      <w:proofErr w:type="gramEnd"/>
    </w:p>
    <w:p w14:paraId="341A5D66" w14:textId="77777777" w:rsidR="00850A73" w:rsidRPr="0046777B" w:rsidRDefault="00850A73" w:rsidP="0046777B">
      <w:pPr>
        <w:jc w:val="both"/>
        <w:rPr>
          <w:rFonts w:ascii="Arial" w:hAnsi="Arial" w:cs="Arial"/>
          <w:sz w:val="22"/>
          <w:szCs w:val="22"/>
        </w:rPr>
      </w:pPr>
    </w:p>
    <w:p w14:paraId="727DD710"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XXX.-</w:t>
      </w:r>
      <w:r w:rsidRPr="0046777B">
        <w:rPr>
          <w:rFonts w:ascii="Arial" w:hAnsi="Arial" w:cs="Arial"/>
          <w:sz w:val="22"/>
          <w:szCs w:val="22"/>
        </w:rPr>
        <w:t xml:space="preserve"> Captar, validar, resguardar, explorar, explotar y difundir la información estadística, en el ámbito de su competencia, relativa a la actividad jurisdiccional y administrativa, a través del área de planeación;</w:t>
      </w:r>
    </w:p>
    <w:p w14:paraId="60B065D0" w14:textId="77777777" w:rsidR="00850A73" w:rsidRPr="0046777B" w:rsidRDefault="00850A73" w:rsidP="0046777B">
      <w:pPr>
        <w:jc w:val="both"/>
        <w:rPr>
          <w:rFonts w:ascii="Arial" w:hAnsi="Arial" w:cs="Arial"/>
          <w:sz w:val="22"/>
          <w:szCs w:val="22"/>
        </w:rPr>
      </w:pPr>
    </w:p>
    <w:p w14:paraId="6A3ED711"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XXXI.-</w:t>
      </w:r>
      <w:r w:rsidRPr="0046777B">
        <w:rPr>
          <w:rFonts w:ascii="Arial" w:hAnsi="Arial" w:cs="Arial"/>
          <w:sz w:val="22"/>
          <w:szCs w:val="22"/>
        </w:rPr>
        <w:t xml:space="preserve"> Incorporar la perspectiva de género, de forma transversal y equitativa en el desempeño de sus atribuciones, programas y acciones, con el objeto de garantizar a las mujeres y hombres, el ejercicio y goce de sus derechos humanos, en igualdad de condiciones, y vigilar que las áreas y órganos jurisdiccionales y administrativos a su cargo también incorporen la perspectiva de género en el ámbito de sus respectivas competencias, y</w:t>
      </w:r>
    </w:p>
    <w:p w14:paraId="07CDA6B5" w14:textId="77777777" w:rsidR="00850A73" w:rsidRPr="0046777B" w:rsidRDefault="00850A73" w:rsidP="0046777B">
      <w:pPr>
        <w:jc w:val="both"/>
        <w:rPr>
          <w:rFonts w:ascii="Arial" w:hAnsi="Arial" w:cs="Arial"/>
          <w:sz w:val="22"/>
          <w:szCs w:val="22"/>
        </w:rPr>
      </w:pPr>
    </w:p>
    <w:p w14:paraId="77812712"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XXXII.-</w:t>
      </w:r>
      <w:r w:rsidRPr="0046777B">
        <w:rPr>
          <w:rFonts w:ascii="Arial" w:hAnsi="Arial" w:cs="Arial"/>
          <w:sz w:val="22"/>
          <w:szCs w:val="22"/>
        </w:rPr>
        <w:t xml:space="preserve"> Las demás que expresamente establezcan esta Ley y otras disposiciones aplicables.</w:t>
      </w:r>
    </w:p>
    <w:p w14:paraId="30C4DC05" w14:textId="77777777" w:rsidR="00850A73" w:rsidRPr="0046777B" w:rsidRDefault="00850A73" w:rsidP="0046777B">
      <w:pPr>
        <w:jc w:val="both"/>
        <w:rPr>
          <w:rFonts w:ascii="Arial" w:hAnsi="Arial" w:cs="Arial"/>
          <w:sz w:val="22"/>
          <w:szCs w:val="22"/>
        </w:rPr>
      </w:pPr>
    </w:p>
    <w:p w14:paraId="0185C843" w14:textId="77777777" w:rsidR="007A299B" w:rsidRDefault="007A299B" w:rsidP="0046777B">
      <w:pPr>
        <w:jc w:val="both"/>
        <w:rPr>
          <w:rFonts w:ascii="Arial" w:hAnsi="Arial" w:cs="Arial"/>
          <w:b/>
          <w:sz w:val="22"/>
          <w:szCs w:val="22"/>
        </w:rPr>
      </w:pPr>
    </w:p>
    <w:p w14:paraId="04605509" w14:textId="77777777" w:rsidR="007A299B" w:rsidRDefault="007A299B" w:rsidP="0046777B">
      <w:pPr>
        <w:jc w:val="both"/>
        <w:rPr>
          <w:rFonts w:ascii="Arial" w:hAnsi="Arial" w:cs="Arial"/>
          <w:b/>
          <w:sz w:val="22"/>
          <w:szCs w:val="22"/>
        </w:rPr>
      </w:pPr>
    </w:p>
    <w:p w14:paraId="0B3976AC" w14:textId="77777777" w:rsidR="00850A73" w:rsidRPr="0046777B" w:rsidRDefault="00850A73" w:rsidP="0046777B">
      <w:pPr>
        <w:jc w:val="both"/>
        <w:rPr>
          <w:rFonts w:ascii="Arial" w:hAnsi="Arial" w:cs="Arial"/>
          <w:b/>
          <w:sz w:val="22"/>
          <w:szCs w:val="22"/>
        </w:rPr>
      </w:pPr>
      <w:r w:rsidRPr="0046777B">
        <w:rPr>
          <w:rFonts w:ascii="Arial" w:hAnsi="Arial" w:cs="Arial"/>
          <w:b/>
          <w:sz w:val="22"/>
          <w:szCs w:val="22"/>
        </w:rPr>
        <w:t xml:space="preserve">Sustitución de jueces </w:t>
      </w:r>
    </w:p>
    <w:p w14:paraId="368A6992" w14:textId="77777777" w:rsidR="00850A73" w:rsidRPr="0046777B" w:rsidRDefault="00850A73" w:rsidP="0046777B">
      <w:pPr>
        <w:jc w:val="both"/>
        <w:rPr>
          <w:rFonts w:ascii="Arial" w:hAnsi="Arial" w:cs="Arial"/>
          <w:sz w:val="22"/>
          <w:szCs w:val="22"/>
        </w:rPr>
      </w:pPr>
      <w:r w:rsidRPr="0046777B">
        <w:rPr>
          <w:rFonts w:ascii="Arial" w:hAnsi="Arial" w:cs="Arial"/>
          <w:b/>
          <w:sz w:val="22"/>
          <w:szCs w:val="22"/>
        </w:rPr>
        <w:t>Artículo 169.-</w:t>
      </w:r>
      <w:r w:rsidRPr="0046777B">
        <w:rPr>
          <w:rFonts w:ascii="Arial" w:hAnsi="Arial" w:cs="Arial"/>
          <w:sz w:val="22"/>
          <w:szCs w:val="22"/>
        </w:rPr>
        <w:t xml:space="preserve"> Cuando por excusa o recusación un juez de primera instancia deje de conocer algún asunto, será sustituido por otro juez de la misma materia no impedido, de acuerdo al sistema de gestión de asuntos de las oficialías de partes y áreas de correspondencia de los órganos jurisdiccionales del Consejo de la Judicatura, con base en el principio de equidad en la distribución de cargas de trabajo entre los órganos jurisdiccionales.</w:t>
      </w:r>
    </w:p>
    <w:p w14:paraId="7700CBA5" w14:textId="77777777" w:rsidR="00850A73" w:rsidRPr="0046777B" w:rsidRDefault="00850A73" w:rsidP="0046777B">
      <w:pPr>
        <w:jc w:val="both"/>
        <w:rPr>
          <w:rFonts w:ascii="Arial" w:hAnsi="Arial" w:cs="Arial"/>
          <w:sz w:val="22"/>
          <w:szCs w:val="22"/>
        </w:rPr>
      </w:pPr>
    </w:p>
    <w:p w14:paraId="74916F53"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Al momento de suscitarse una excusa o resolverse procedente una recusación, el sistema de gestión de asuntos de las oficialías de partes y áreas de correspondencia de los órganos jurisdiccionales del Consejo de la Judicatura determinará cuál es el juez que siga en número de asuntos en conocimiento, al que corresponderá sustituir al impedido de acuerdo a los siguientes criterios:</w:t>
      </w:r>
    </w:p>
    <w:p w14:paraId="0A68C30F" w14:textId="77777777" w:rsidR="00850A73" w:rsidRPr="0046777B" w:rsidRDefault="00850A73" w:rsidP="0046777B">
      <w:pPr>
        <w:jc w:val="both"/>
        <w:rPr>
          <w:rFonts w:ascii="Arial" w:hAnsi="Arial" w:cs="Arial"/>
          <w:sz w:val="22"/>
          <w:szCs w:val="22"/>
        </w:rPr>
      </w:pPr>
    </w:p>
    <w:p w14:paraId="700FCC52"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I.-</w:t>
      </w:r>
      <w:r w:rsidRPr="0046777B">
        <w:rPr>
          <w:rFonts w:ascii="Arial" w:hAnsi="Arial" w:cs="Arial"/>
          <w:sz w:val="22"/>
          <w:szCs w:val="22"/>
        </w:rPr>
        <w:t xml:space="preserve"> El asunto se turnará preferentemente a un juez de la misma materia y departamento o distrito judicial del juez impedido.</w:t>
      </w:r>
    </w:p>
    <w:p w14:paraId="3684FD3E" w14:textId="77777777" w:rsidR="007701D9" w:rsidRPr="0046777B" w:rsidRDefault="007701D9" w:rsidP="0046777B">
      <w:pPr>
        <w:ind w:firstLine="708"/>
        <w:jc w:val="both"/>
        <w:rPr>
          <w:rFonts w:ascii="Arial" w:hAnsi="Arial" w:cs="Arial"/>
          <w:b/>
          <w:sz w:val="22"/>
          <w:szCs w:val="22"/>
        </w:rPr>
      </w:pPr>
    </w:p>
    <w:p w14:paraId="291E56A2" w14:textId="77777777" w:rsidR="00850A73" w:rsidRPr="0046777B" w:rsidRDefault="00850A73" w:rsidP="0046777B">
      <w:pPr>
        <w:ind w:firstLine="708"/>
        <w:jc w:val="both"/>
        <w:rPr>
          <w:rFonts w:ascii="Arial" w:hAnsi="Arial" w:cs="Arial"/>
          <w:sz w:val="22"/>
          <w:szCs w:val="22"/>
        </w:rPr>
      </w:pPr>
      <w:r w:rsidRPr="0046777B">
        <w:rPr>
          <w:rFonts w:ascii="Arial" w:hAnsi="Arial" w:cs="Arial"/>
          <w:b/>
          <w:sz w:val="22"/>
          <w:szCs w:val="22"/>
        </w:rPr>
        <w:t>II.-</w:t>
      </w:r>
      <w:r w:rsidRPr="0046777B">
        <w:rPr>
          <w:rFonts w:ascii="Arial" w:hAnsi="Arial" w:cs="Arial"/>
          <w:sz w:val="22"/>
          <w:szCs w:val="22"/>
        </w:rPr>
        <w:t xml:space="preserve"> Impedidos todos los jueces de un mismo departamento o distrito judicial o existiendo un solo juzgado en dicho departamento o distrito, el asunto se turnará al conocimiento de un juez de la misma materia del departamento o distrito judicial más próximo, considerando la menor distancia entre ambos juzgados.</w:t>
      </w:r>
    </w:p>
    <w:p w14:paraId="0BEE4D76" w14:textId="77777777" w:rsidR="00850A73" w:rsidRPr="0046777B" w:rsidRDefault="00850A73" w:rsidP="0046777B">
      <w:pPr>
        <w:jc w:val="both"/>
        <w:rPr>
          <w:rFonts w:ascii="Arial" w:hAnsi="Arial" w:cs="Arial"/>
          <w:sz w:val="22"/>
          <w:szCs w:val="22"/>
        </w:rPr>
      </w:pPr>
    </w:p>
    <w:p w14:paraId="501E5BB8"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Cuando no sea posible asignar la suplencia de acuerdo a los criterios establecidos en este artículo, el Pleno del Consejo de la Judicatura determinará qué juez deberá sustituir al impedido.</w:t>
      </w:r>
    </w:p>
    <w:p w14:paraId="37B16FFF" w14:textId="77777777" w:rsidR="00850A73" w:rsidRPr="0046777B" w:rsidRDefault="00850A73" w:rsidP="0046777B">
      <w:pPr>
        <w:jc w:val="both"/>
        <w:rPr>
          <w:rFonts w:ascii="Arial" w:hAnsi="Arial" w:cs="Arial"/>
          <w:b/>
          <w:sz w:val="22"/>
          <w:szCs w:val="22"/>
        </w:rPr>
      </w:pPr>
    </w:p>
    <w:p w14:paraId="2D224E6C" w14:textId="77777777" w:rsidR="00850A73" w:rsidRPr="0046777B" w:rsidRDefault="00850A73" w:rsidP="0046777B">
      <w:pPr>
        <w:jc w:val="both"/>
        <w:rPr>
          <w:rFonts w:ascii="Arial" w:hAnsi="Arial" w:cs="Arial"/>
          <w:b/>
          <w:sz w:val="22"/>
          <w:szCs w:val="22"/>
        </w:rPr>
      </w:pPr>
      <w:r w:rsidRPr="0046777B">
        <w:rPr>
          <w:rFonts w:ascii="Arial" w:hAnsi="Arial" w:cs="Arial"/>
          <w:b/>
          <w:sz w:val="22"/>
          <w:szCs w:val="22"/>
        </w:rPr>
        <w:t xml:space="preserve">Categorías </w:t>
      </w:r>
    </w:p>
    <w:p w14:paraId="18275556" w14:textId="77777777" w:rsidR="00850A73" w:rsidRPr="0046777B" w:rsidRDefault="00850A73" w:rsidP="0046777B">
      <w:pPr>
        <w:jc w:val="both"/>
        <w:rPr>
          <w:rFonts w:ascii="Arial" w:hAnsi="Arial" w:cs="Arial"/>
          <w:sz w:val="22"/>
          <w:szCs w:val="22"/>
        </w:rPr>
      </w:pPr>
      <w:r w:rsidRPr="0046777B">
        <w:rPr>
          <w:rFonts w:ascii="Arial" w:hAnsi="Arial" w:cs="Arial"/>
          <w:b/>
          <w:sz w:val="22"/>
          <w:szCs w:val="22"/>
        </w:rPr>
        <w:t xml:space="preserve">Artículo 176.- </w:t>
      </w:r>
      <w:r w:rsidRPr="0046777B">
        <w:rPr>
          <w:rFonts w:ascii="Arial" w:hAnsi="Arial" w:cs="Arial"/>
          <w:sz w:val="22"/>
          <w:szCs w:val="22"/>
        </w:rPr>
        <w:t>La Carrera Judicial estará integrada por las categorías de juez de primera instancia, secretario general de acuerdos, secretario de acuerdos de sala, secretario de acuerdos, administrador de juzgado, secretario de estudio y cuenta, coordinador de causa, coordinador de sala, secretario auxiliar, facilitador o mediador, actuario, notificador, oficial de juzgado, oficial de mediación, técnico judicial, encargado de actas, asistente legal y las demás que establezca el Reglamento de Carrera Judicial.</w:t>
      </w:r>
    </w:p>
    <w:p w14:paraId="38017E63" w14:textId="77777777" w:rsidR="00850A73" w:rsidRPr="0046777B" w:rsidRDefault="00850A73" w:rsidP="0046777B">
      <w:pPr>
        <w:jc w:val="both"/>
        <w:rPr>
          <w:rFonts w:ascii="Arial" w:hAnsi="Arial" w:cs="Arial"/>
          <w:sz w:val="22"/>
          <w:szCs w:val="22"/>
        </w:rPr>
      </w:pPr>
    </w:p>
    <w:p w14:paraId="2C5A7402" w14:textId="77777777" w:rsidR="00850A73" w:rsidRPr="0046777B" w:rsidRDefault="00850A73" w:rsidP="0046777B">
      <w:pPr>
        <w:ind w:firstLine="708"/>
        <w:jc w:val="both"/>
        <w:rPr>
          <w:rFonts w:ascii="Arial" w:hAnsi="Arial" w:cs="Arial"/>
          <w:sz w:val="22"/>
          <w:szCs w:val="22"/>
        </w:rPr>
      </w:pPr>
      <w:r w:rsidRPr="0046777B">
        <w:rPr>
          <w:rFonts w:ascii="Arial" w:hAnsi="Arial" w:cs="Arial"/>
          <w:sz w:val="22"/>
          <w:szCs w:val="22"/>
        </w:rPr>
        <w:t>Las categorías de carrera judicial tendrán las funciones establecidas en esta ley y en las disposiciones normativas que emitan los Plenos del Tribunal Superior de Justicia y del Consejo de la Judicatura.</w:t>
      </w:r>
    </w:p>
    <w:p w14:paraId="2521349D" w14:textId="77777777" w:rsidR="00850A73" w:rsidRPr="0046777B" w:rsidRDefault="00850A73" w:rsidP="0046777B">
      <w:pPr>
        <w:jc w:val="both"/>
        <w:rPr>
          <w:rFonts w:ascii="Arial" w:hAnsi="Arial" w:cs="Arial"/>
          <w:sz w:val="22"/>
          <w:szCs w:val="22"/>
        </w:rPr>
      </w:pPr>
    </w:p>
    <w:p w14:paraId="05EC343E" w14:textId="045F1929" w:rsidR="00850A73" w:rsidRPr="0046777B" w:rsidRDefault="007701D9" w:rsidP="0046777B">
      <w:pPr>
        <w:jc w:val="center"/>
        <w:rPr>
          <w:rFonts w:ascii="Arial" w:hAnsi="Arial" w:cs="Arial"/>
          <w:b/>
          <w:sz w:val="22"/>
          <w:szCs w:val="22"/>
        </w:rPr>
      </w:pPr>
      <w:r w:rsidRPr="0046777B">
        <w:rPr>
          <w:rFonts w:ascii="Arial" w:hAnsi="Arial" w:cs="Arial"/>
          <w:b/>
          <w:sz w:val="22"/>
          <w:szCs w:val="22"/>
        </w:rPr>
        <w:t>T</w:t>
      </w:r>
      <w:r w:rsidR="00850A73" w:rsidRPr="0046777B">
        <w:rPr>
          <w:rFonts w:ascii="Arial" w:hAnsi="Arial" w:cs="Arial"/>
          <w:b/>
          <w:sz w:val="22"/>
          <w:szCs w:val="22"/>
        </w:rPr>
        <w:t>ransitorios</w:t>
      </w:r>
    </w:p>
    <w:p w14:paraId="519CF3C2" w14:textId="77777777" w:rsidR="00850A73" w:rsidRPr="0046777B" w:rsidRDefault="00850A73" w:rsidP="0046777B">
      <w:pPr>
        <w:jc w:val="center"/>
        <w:rPr>
          <w:rFonts w:ascii="Arial" w:hAnsi="Arial" w:cs="Arial"/>
          <w:b/>
          <w:sz w:val="22"/>
          <w:szCs w:val="22"/>
        </w:rPr>
      </w:pPr>
    </w:p>
    <w:p w14:paraId="0D402D06" w14:textId="77777777" w:rsidR="00850A73" w:rsidRPr="0046777B" w:rsidRDefault="00850A73" w:rsidP="0046777B">
      <w:pPr>
        <w:jc w:val="both"/>
        <w:rPr>
          <w:rFonts w:ascii="Arial" w:hAnsi="Arial" w:cs="Arial"/>
          <w:b/>
          <w:sz w:val="22"/>
          <w:szCs w:val="22"/>
        </w:rPr>
      </w:pPr>
      <w:r w:rsidRPr="0046777B">
        <w:rPr>
          <w:rFonts w:ascii="Arial" w:hAnsi="Arial" w:cs="Arial"/>
          <w:b/>
          <w:sz w:val="22"/>
          <w:szCs w:val="22"/>
        </w:rPr>
        <w:t>Entrada en vigor</w:t>
      </w:r>
    </w:p>
    <w:p w14:paraId="720C06F5" w14:textId="4F54E1AE" w:rsidR="00850A73" w:rsidRPr="0046777B" w:rsidRDefault="00850A73" w:rsidP="0046777B">
      <w:pPr>
        <w:jc w:val="both"/>
        <w:rPr>
          <w:rFonts w:ascii="Arial" w:hAnsi="Arial" w:cs="Arial"/>
          <w:sz w:val="22"/>
          <w:szCs w:val="22"/>
        </w:rPr>
      </w:pPr>
      <w:r w:rsidRPr="0046777B">
        <w:rPr>
          <w:rFonts w:ascii="Arial" w:hAnsi="Arial" w:cs="Arial"/>
          <w:b/>
          <w:sz w:val="22"/>
          <w:szCs w:val="22"/>
        </w:rPr>
        <w:t>Primero.</w:t>
      </w:r>
      <w:r w:rsidRPr="0046777B">
        <w:rPr>
          <w:rFonts w:ascii="Arial" w:hAnsi="Arial" w:cs="Arial"/>
          <w:sz w:val="22"/>
          <w:szCs w:val="22"/>
        </w:rPr>
        <w:t xml:space="preserve"> El presente decreto entrará en vigor el día siguiente al de su publicación en el Diario Oficial del Gobierno del Estado de Yucatán.</w:t>
      </w:r>
    </w:p>
    <w:p w14:paraId="5273E5A8" w14:textId="77777777" w:rsidR="00850A73" w:rsidRPr="0046777B" w:rsidRDefault="00850A73" w:rsidP="0046777B">
      <w:pPr>
        <w:jc w:val="both"/>
        <w:rPr>
          <w:rFonts w:ascii="Arial" w:hAnsi="Arial" w:cs="Arial"/>
          <w:sz w:val="22"/>
          <w:szCs w:val="22"/>
        </w:rPr>
      </w:pPr>
    </w:p>
    <w:p w14:paraId="433E333A" w14:textId="77777777" w:rsidR="00850A73" w:rsidRPr="0046777B" w:rsidRDefault="00850A73" w:rsidP="0046777B">
      <w:pPr>
        <w:jc w:val="both"/>
        <w:rPr>
          <w:rFonts w:ascii="Arial" w:hAnsi="Arial" w:cs="Arial"/>
          <w:b/>
          <w:sz w:val="22"/>
          <w:szCs w:val="22"/>
        </w:rPr>
      </w:pPr>
      <w:r w:rsidRPr="0046777B">
        <w:rPr>
          <w:rFonts w:ascii="Arial" w:hAnsi="Arial" w:cs="Arial"/>
          <w:b/>
          <w:sz w:val="22"/>
          <w:szCs w:val="22"/>
        </w:rPr>
        <w:t>Derogación tácita</w:t>
      </w:r>
    </w:p>
    <w:p w14:paraId="443FFFB4" w14:textId="0662BB5D" w:rsidR="00850A73" w:rsidRPr="0046777B" w:rsidRDefault="00850A73" w:rsidP="0046777B">
      <w:pPr>
        <w:jc w:val="both"/>
        <w:rPr>
          <w:rFonts w:ascii="Arial" w:hAnsi="Arial" w:cs="Arial"/>
          <w:sz w:val="22"/>
          <w:szCs w:val="22"/>
        </w:rPr>
      </w:pPr>
      <w:r w:rsidRPr="0046777B">
        <w:rPr>
          <w:rFonts w:ascii="Arial" w:hAnsi="Arial" w:cs="Arial"/>
          <w:b/>
          <w:sz w:val="22"/>
          <w:szCs w:val="22"/>
        </w:rPr>
        <w:t>Segundo.</w:t>
      </w:r>
      <w:r w:rsidRPr="0046777B">
        <w:rPr>
          <w:rFonts w:ascii="Arial" w:hAnsi="Arial" w:cs="Arial"/>
          <w:sz w:val="22"/>
          <w:szCs w:val="22"/>
        </w:rPr>
        <w:t xml:space="preserve"> Se derogan las disposiciones de igual o menor jerarquía en lo que se opongan a lo establecido en este decreto.</w:t>
      </w:r>
    </w:p>
    <w:p w14:paraId="664168BE" w14:textId="77777777" w:rsidR="00850A73" w:rsidRPr="0046777B" w:rsidRDefault="00850A73" w:rsidP="0046777B">
      <w:pPr>
        <w:jc w:val="both"/>
        <w:rPr>
          <w:rFonts w:ascii="Arial" w:hAnsi="Arial" w:cs="Arial"/>
          <w:sz w:val="22"/>
          <w:szCs w:val="22"/>
        </w:rPr>
      </w:pPr>
    </w:p>
    <w:p w14:paraId="0155AEE7" w14:textId="515F8F73" w:rsidR="00682843" w:rsidRPr="0046777B" w:rsidRDefault="00682843" w:rsidP="0046777B">
      <w:pPr>
        <w:shd w:val="clear" w:color="auto" w:fill="FFFFFF"/>
        <w:ind w:right="51" w:firstLine="708"/>
        <w:jc w:val="both"/>
        <w:rPr>
          <w:rFonts w:ascii="Arial" w:hAnsi="Arial" w:cs="Arial"/>
          <w:b/>
          <w:bCs/>
          <w:sz w:val="22"/>
          <w:szCs w:val="22"/>
        </w:rPr>
      </w:pPr>
      <w:r w:rsidRPr="0046777B">
        <w:rPr>
          <w:rFonts w:ascii="Arial" w:hAnsi="Arial" w:cs="Arial"/>
          <w:b/>
          <w:bCs/>
          <w:sz w:val="22"/>
          <w:szCs w:val="22"/>
        </w:rPr>
        <w:t>DADO EN LA SEDE DEL RECINTO DEL PODER LEGISLATIVO EN LA CIUDAD DE MÉRIDA, YUCATÁN, ESTADOS UNIDOS MEXICANOS A LOS VEINTICINCO DÍAS DEL MES DE AGOSTO DEL AÑO DOS MIL VEINTIUNO.</w:t>
      </w:r>
    </w:p>
    <w:p w14:paraId="4F238718" w14:textId="77777777" w:rsidR="00682843" w:rsidRPr="0046777B" w:rsidRDefault="00682843" w:rsidP="0046777B">
      <w:pPr>
        <w:ind w:right="51"/>
        <w:jc w:val="center"/>
        <w:rPr>
          <w:rFonts w:ascii="Arial" w:hAnsi="Arial" w:cs="Arial"/>
          <w:b/>
          <w:caps/>
          <w:sz w:val="22"/>
          <w:szCs w:val="22"/>
        </w:rPr>
      </w:pPr>
    </w:p>
    <w:p w14:paraId="21027FE2" w14:textId="77777777" w:rsidR="00682843" w:rsidRPr="0046777B" w:rsidRDefault="00682843" w:rsidP="0046777B">
      <w:pPr>
        <w:ind w:hanging="11"/>
        <w:jc w:val="center"/>
        <w:rPr>
          <w:rFonts w:ascii="Arial" w:hAnsi="Arial" w:cs="Arial"/>
          <w:b/>
          <w:sz w:val="22"/>
          <w:szCs w:val="22"/>
          <w:lang w:val="pt-BR"/>
        </w:rPr>
      </w:pPr>
      <w:r w:rsidRPr="0046777B">
        <w:rPr>
          <w:rFonts w:ascii="Arial" w:hAnsi="Arial" w:cs="Arial"/>
          <w:b/>
          <w:sz w:val="22"/>
          <w:szCs w:val="22"/>
          <w:lang w:val="pt-BR"/>
        </w:rPr>
        <w:t>PRESIDENTE:</w:t>
      </w:r>
    </w:p>
    <w:p w14:paraId="77F0D013" w14:textId="77777777" w:rsidR="00682843" w:rsidRPr="0046777B" w:rsidRDefault="00682843" w:rsidP="0046777B">
      <w:pPr>
        <w:ind w:hanging="11"/>
        <w:jc w:val="center"/>
        <w:rPr>
          <w:rFonts w:ascii="Arial" w:hAnsi="Arial" w:cs="Arial"/>
          <w:b/>
          <w:sz w:val="22"/>
          <w:szCs w:val="22"/>
          <w:lang w:val="pt-BR"/>
        </w:rPr>
      </w:pPr>
    </w:p>
    <w:p w14:paraId="6C6B53F9" w14:textId="77777777" w:rsidR="00682843" w:rsidRPr="0046777B" w:rsidRDefault="00682843" w:rsidP="0046777B">
      <w:pPr>
        <w:ind w:hanging="11"/>
        <w:jc w:val="center"/>
        <w:rPr>
          <w:rFonts w:ascii="Arial" w:hAnsi="Arial" w:cs="Arial"/>
          <w:b/>
          <w:sz w:val="22"/>
          <w:szCs w:val="22"/>
          <w:lang w:val="pt-BR"/>
        </w:rPr>
      </w:pPr>
    </w:p>
    <w:p w14:paraId="6C816706" w14:textId="77777777" w:rsidR="00682843" w:rsidRPr="0046777B" w:rsidRDefault="00682843" w:rsidP="0046777B">
      <w:pPr>
        <w:ind w:hanging="11"/>
        <w:jc w:val="center"/>
        <w:rPr>
          <w:rFonts w:ascii="Arial" w:hAnsi="Arial" w:cs="Arial"/>
          <w:b/>
          <w:sz w:val="22"/>
          <w:szCs w:val="22"/>
          <w:lang w:val="pt-BR"/>
        </w:rPr>
      </w:pPr>
      <w:r w:rsidRPr="0046777B">
        <w:rPr>
          <w:rFonts w:ascii="Arial" w:hAnsi="Arial" w:cs="Arial"/>
          <w:b/>
          <w:sz w:val="22"/>
          <w:szCs w:val="22"/>
          <w:lang w:val="pt-BR"/>
        </w:rPr>
        <w:t>DIP. LUIS ENRIQUE BORJAS ROMERO.</w:t>
      </w:r>
    </w:p>
    <w:p w14:paraId="3B5A3CDA" w14:textId="77777777" w:rsidR="00682843" w:rsidRPr="0046777B" w:rsidRDefault="00682843" w:rsidP="0046777B">
      <w:pPr>
        <w:ind w:hanging="11"/>
        <w:jc w:val="center"/>
        <w:rPr>
          <w:rFonts w:ascii="Arial" w:hAnsi="Arial" w:cs="Arial"/>
          <w:b/>
          <w:sz w:val="22"/>
          <w:szCs w:val="22"/>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682843" w:rsidRPr="0046777B" w14:paraId="06AE8C98" w14:textId="77777777" w:rsidTr="005E0576">
        <w:trPr>
          <w:jc w:val="center"/>
        </w:trPr>
        <w:tc>
          <w:tcPr>
            <w:tcW w:w="5032" w:type="dxa"/>
          </w:tcPr>
          <w:p w14:paraId="0FDD51C9" w14:textId="77777777" w:rsidR="00682843" w:rsidRPr="0046777B" w:rsidRDefault="00682843" w:rsidP="0046777B">
            <w:pPr>
              <w:ind w:hanging="11"/>
              <w:jc w:val="center"/>
              <w:rPr>
                <w:rFonts w:ascii="Arial" w:hAnsi="Arial" w:cs="Arial"/>
                <w:b/>
                <w:sz w:val="22"/>
                <w:szCs w:val="22"/>
              </w:rPr>
            </w:pPr>
            <w:r w:rsidRPr="0046777B">
              <w:rPr>
                <w:rFonts w:ascii="Arial" w:hAnsi="Arial" w:cs="Arial"/>
                <w:b/>
                <w:sz w:val="22"/>
                <w:szCs w:val="22"/>
              </w:rPr>
              <w:t>SECRETARIA:</w:t>
            </w:r>
          </w:p>
          <w:p w14:paraId="389756A6" w14:textId="77777777" w:rsidR="00682843" w:rsidRPr="0046777B" w:rsidRDefault="00682843" w:rsidP="0046777B">
            <w:pPr>
              <w:ind w:hanging="11"/>
              <w:jc w:val="center"/>
              <w:rPr>
                <w:rFonts w:ascii="Arial" w:hAnsi="Arial" w:cs="Arial"/>
                <w:b/>
                <w:sz w:val="22"/>
                <w:szCs w:val="22"/>
              </w:rPr>
            </w:pPr>
          </w:p>
          <w:p w14:paraId="20E3F4D9" w14:textId="77777777" w:rsidR="00682843" w:rsidRPr="0046777B" w:rsidRDefault="00682843" w:rsidP="0046777B">
            <w:pPr>
              <w:ind w:hanging="11"/>
              <w:jc w:val="center"/>
              <w:rPr>
                <w:rFonts w:ascii="Arial" w:hAnsi="Arial" w:cs="Arial"/>
                <w:b/>
                <w:sz w:val="22"/>
                <w:szCs w:val="22"/>
              </w:rPr>
            </w:pPr>
          </w:p>
          <w:p w14:paraId="6434FACD" w14:textId="77777777" w:rsidR="00682843" w:rsidRPr="0046777B" w:rsidRDefault="00682843" w:rsidP="0046777B">
            <w:pPr>
              <w:ind w:hanging="11"/>
              <w:jc w:val="center"/>
              <w:rPr>
                <w:rFonts w:ascii="Arial" w:hAnsi="Arial" w:cs="Arial"/>
                <w:b/>
                <w:sz w:val="22"/>
                <w:szCs w:val="22"/>
              </w:rPr>
            </w:pPr>
            <w:r w:rsidRPr="0046777B">
              <w:rPr>
                <w:rFonts w:ascii="Arial" w:hAnsi="Arial" w:cs="Arial"/>
                <w:b/>
                <w:sz w:val="22"/>
                <w:szCs w:val="22"/>
              </w:rPr>
              <w:t xml:space="preserve">DIP. </w:t>
            </w:r>
            <w:r w:rsidRPr="0046777B">
              <w:rPr>
                <w:rFonts w:ascii="Arial" w:hAnsi="Arial" w:cs="Arial"/>
                <w:b/>
                <w:bCs/>
                <w:sz w:val="22"/>
                <w:szCs w:val="22"/>
              </w:rPr>
              <w:t>FÁTIMA DEL ROSARIO PERERA SALAZAR</w:t>
            </w:r>
            <w:r w:rsidRPr="0046777B">
              <w:rPr>
                <w:rFonts w:ascii="Arial" w:hAnsi="Arial" w:cs="Arial"/>
                <w:b/>
                <w:sz w:val="22"/>
                <w:szCs w:val="22"/>
              </w:rPr>
              <w:t>.</w:t>
            </w:r>
          </w:p>
        </w:tc>
        <w:tc>
          <w:tcPr>
            <w:tcW w:w="4831" w:type="dxa"/>
          </w:tcPr>
          <w:p w14:paraId="5F867FBC" w14:textId="77777777" w:rsidR="00682843" w:rsidRPr="0046777B" w:rsidRDefault="00682843" w:rsidP="0046777B">
            <w:pPr>
              <w:ind w:hanging="11"/>
              <w:jc w:val="center"/>
              <w:rPr>
                <w:rFonts w:ascii="Arial" w:hAnsi="Arial" w:cs="Arial"/>
                <w:b/>
                <w:sz w:val="22"/>
                <w:szCs w:val="22"/>
              </w:rPr>
            </w:pPr>
            <w:r w:rsidRPr="0046777B">
              <w:rPr>
                <w:rFonts w:ascii="Arial" w:hAnsi="Arial" w:cs="Arial"/>
                <w:b/>
                <w:sz w:val="22"/>
                <w:szCs w:val="22"/>
              </w:rPr>
              <w:t>SECRETARIA:</w:t>
            </w:r>
          </w:p>
          <w:p w14:paraId="45DF3367" w14:textId="77777777" w:rsidR="00682843" w:rsidRPr="0046777B" w:rsidRDefault="00682843" w:rsidP="0046777B">
            <w:pPr>
              <w:ind w:hanging="11"/>
              <w:jc w:val="center"/>
              <w:rPr>
                <w:rFonts w:ascii="Arial" w:hAnsi="Arial" w:cs="Arial"/>
                <w:b/>
                <w:sz w:val="22"/>
                <w:szCs w:val="22"/>
              </w:rPr>
            </w:pPr>
          </w:p>
          <w:p w14:paraId="1EC3C3AC" w14:textId="77777777" w:rsidR="00682843" w:rsidRPr="0046777B" w:rsidRDefault="00682843" w:rsidP="0046777B">
            <w:pPr>
              <w:ind w:hanging="11"/>
              <w:jc w:val="center"/>
              <w:rPr>
                <w:rFonts w:ascii="Arial" w:hAnsi="Arial" w:cs="Arial"/>
                <w:b/>
                <w:sz w:val="22"/>
                <w:szCs w:val="22"/>
              </w:rPr>
            </w:pPr>
          </w:p>
          <w:p w14:paraId="57365B60" w14:textId="77777777" w:rsidR="00682843" w:rsidRPr="0046777B" w:rsidRDefault="00682843" w:rsidP="0046777B">
            <w:pPr>
              <w:ind w:hanging="11"/>
              <w:jc w:val="center"/>
              <w:rPr>
                <w:rFonts w:ascii="Arial" w:hAnsi="Arial" w:cs="Arial"/>
                <w:b/>
                <w:sz w:val="22"/>
                <w:szCs w:val="22"/>
              </w:rPr>
            </w:pPr>
            <w:r w:rsidRPr="0046777B">
              <w:rPr>
                <w:rFonts w:ascii="Arial" w:hAnsi="Arial" w:cs="Arial"/>
                <w:b/>
                <w:sz w:val="22"/>
                <w:szCs w:val="22"/>
              </w:rPr>
              <w:t>DIP. PAULINA AURORA VIANA</w:t>
            </w:r>
          </w:p>
          <w:p w14:paraId="5B5C4D10" w14:textId="77777777" w:rsidR="00682843" w:rsidRPr="0046777B" w:rsidRDefault="00682843" w:rsidP="0046777B">
            <w:pPr>
              <w:ind w:hanging="11"/>
              <w:jc w:val="center"/>
              <w:rPr>
                <w:rFonts w:ascii="Arial" w:hAnsi="Arial" w:cs="Arial"/>
                <w:b/>
                <w:sz w:val="22"/>
                <w:szCs w:val="22"/>
              </w:rPr>
            </w:pPr>
            <w:r w:rsidRPr="0046777B">
              <w:rPr>
                <w:rFonts w:ascii="Arial" w:hAnsi="Arial" w:cs="Arial"/>
                <w:b/>
                <w:sz w:val="22"/>
                <w:szCs w:val="22"/>
              </w:rPr>
              <w:t xml:space="preserve"> GÓMEZ.</w:t>
            </w:r>
          </w:p>
          <w:p w14:paraId="7F053AD2" w14:textId="77777777" w:rsidR="00682843" w:rsidRPr="0046777B" w:rsidRDefault="00682843" w:rsidP="0046777B">
            <w:pPr>
              <w:ind w:hanging="11"/>
              <w:jc w:val="center"/>
              <w:rPr>
                <w:rFonts w:ascii="Arial" w:hAnsi="Arial" w:cs="Arial"/>
                <w:b/>
                <w:sz w:val="22"/>
                <w:szCs w:val="22"/>
              </w:rPr>
            </w:pPr>
          </w:p>
        </w:tc>
      </w:tr>
    </w:tbl>
    <w:p w14:paraId="020CE2E2" w14:textId="77777777" w:rsidR="00682843" w:rsidRPr="0046777B" w:rsidRDefault="00682843" w:rsidP="0046777B">
      <w:pPr>
        <w:jc w:val="both"/>
        <w:rPr>
          <w:rFonts w:ascii="Arial" w:hAnsi="Arial" w:cs="Arial"/>
          <w:sz w:val="22"/>
          <w:szCs w:val="22"/>
        </w:rPr>
      </w:pPr>
    </w:p>
    <w:sectPr w:rsidR="00682843" w:rsidRPr="0046777B">
      <w:headerReference w:type="default" r:id="rId8"/>
      <w:footerReference w:type="even" r:id="rId9"/>
      <w:footerReference w:type="default" r:id="rId10"/>
      <w:pgSz w:w="12242" w:h="15842"/>
      <w:pgMar w:top="2835" w:right="1418" w:bottom="1418" w:left="25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2A31B" w14:textId="77777777" w:rsidR="000860E4" w:rsidRDefault="000860E4">
      <w:r>
        <w:separator/>
      </w:r>
    </w:p>
  </w:endnote>
  <w:endnote w:type="continuationSeparator" w:id="0">
    <w:p w14:paraId="4D807550" w14:textId="77777777" w:rsidR="000860E4" w:rsidRDefault="0008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D1E3" w14:textId="77777777" w:rsidR="000860E4" w:rsidRDefault="000860E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527D6EC" w14:textId="77777777" w:rsidR="000860E4" w:rsidRDefault="000860E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8755" w14:textId="77777777" w:rsidR="000860E4" w:rsidRDefault="000860E4">
    <w:pPr>
      <w:pBdr>
        <w:top w:val="nil"/>
        <w:left w:val="nil"/>
        <w:bottom w:val="nil"/>
        <w:right w:val="nil"/>
        <w:between w:val="nil"/>
      </w:pBdr>
      <w:tabs>
        <w:tab w:val="center" w:pos="4252"/>
        <w:tab w:val="right" w:pos="8504"/>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748C9">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0C0EE" w14:textId="77777777" w:rsidR="000860E4" w:rsidRDefault="000860E4">
      <w:r>
        <w:separator/>
      </w:r>
    </w:p>
  </w:footnote>
  <w:footnote w:type="continuationSeparator" w:id="0">
    <w:p w14:paraId="3DA9926B" w14:textId="77777777" w:rsidR="000860E4" w:rsidRDefault="00086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BEA8" w14:textId="767AE7AF" w:rsidR="000860E4" w:rsidRDefault="000860E4">
    <w:pPr>
      <w:pBdr>
        <w:top w:val="nil"/>
        <w:left w:val="nil"/>
        <w:bottom w:val="nil"/>
        <w:right w:val="nil"/>
        <w:between w:val="nil"/>
      </w:pBdr>
      <w:tabs>
        <w:tab w:val="center" w:pos="4419"/>
        <w:tab w:val="right" w:pos="8838"/>
        <w:tab w:val="left" w:pos="1503"/>
        <w:tab w:val="left" w:pos="3018"/>
        <w:tab w:val="left" w:pos="3585"/>
      </w:tabs>
      <w:rPr>
        <w:color w:val="000000"/>
      </w:rPr>
    </w:pPr>
    <w:r>
      <w:rPr>
        <w:noProof/>
        <w:lang w:val="es-MX"/>
      </w:rPr>
      <mc:AlternateContent>
        <mc:Choice Requires="wpg">
          <w:drawing>
            <wp:anchor distT="0" distB="0" distL="114300" distR="114300" simplePos="0" relativeHeight="251658240" behindDoc="0" locked="0" layoutInCell="1" hidden="0" allowOverlap="1" wp14:anchorId="6FC8209D" wp14:editId="7C32B92B">
              <wp:simplePos x="0" y="0"/>
              <wp:positionH relativeFrom="column">
                <wp:posOffset>-1029970</wp:posOffset>
              </wp:positionH>
              <wp:positionV relativeFrom="paragraph">
                <wp:posOffset>-247650</wp:posOffset>
              </wp:positionV>
              <wp:extent cx="1590675" cy="1520190"/>
              <wp:effectExtent l="0" t="0" r="9525" b="381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1520190"/>
                        <a:chOff x="516" y="171"/>
                        <a:chExt cx="2505" cy="2394"/>
                      </a:xfrm>
                    </wpg:grpSpPr>
                    <wps:wsp>
                      <wps:cNvPr id="1" name="Cuadro de texto 1"/>
                      <wps:cNvSpPr txBox="1">
                        <a:spLocks noChangeArrowheads="1"/>
                      </wps:cNvSpPr>
                      <wps:spPr bwMode="auto">
                        <a:xfrm>
                          <a:off x="516" y="1802"/>
                          <a:ext cx="2505" cy="763"/>
                        </a:xfrm>
                        <a:prstGeom prst="rect">
                          <a:avLst/>
                        </a:prstGeom>
                        <a:solidFill>
                          <a:srgbClr val="FFFFFF"/>
                        </a:solidFill>
                        <a:ln>
                          <a:noFill/>
                        </a:ln>
                      </wps:spPr>
                      <wps:txbx>
                        <w:txbxContent>
                          <w:p w14:paraId="3721FC4A"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2DD885A4"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LIBRE Y SOBERANO DE</w:t>
                            </w:r>
                          </w:p>
                          <w:p w14:paraId="668BB5E0"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735" y="171"/>
                          <a:ext cx="1985" cy="19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C8209D" id="Grupo 2" o:spid="_x0000_s1026" style="position:absolute;margin-left:-81.1pt;margin-top:-19.5pt;width:125.25pt;height:119.7pt;z-index:251658240;mso-width-relative:margin;mso-height-relative:margin" coordorigin="516,171" coordsize="2505,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">
              <v:shapetype id="_x0000_t202" coordsize="21600,21600" o:spt="202" path="m,l,21600r21600,l21600,xe">
                <v:stroke joinstyle="miter"/>
                <v:path gradientshapeok="t" o:connecttype="rect"/>
              </v:shapetype>
              <v:shape id="Cuadro de texto 1" o:spid="_x0000_s1027" type="#_x0000_t202" style="position:absolute;left:516;top:1802;width:2505;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3721FC4A"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2DD885A4"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LIBRE Y SOBERANO DE</w:t>
                      </w:r>
                    </w:p>
                    <w:p w14:paraId="668BB5E0"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735;top:17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rPr>
      <mc:AlternateContent>
        <mc:Choice Requires="wps">
          <w:drawing>
            <wp:anchor distT="0" distB="0" distL="114300" distR="114300" simplePos="0" relativeHeight="251659264" behindDoc="0" locked="0" layoutInCell="1" hidden="0" allowOverlap="1" wp14:anchorId="4617ED10" wp14:editId="777EC797">
              <wp:simplePos x="0" y="0"/>
              <wp:positionH relativeFrom="column">
                <wp:posOffset>779780</wp:posOffset>
              </wp:positionH>
              <wp:positionV relativeFrom="paragraph">
                <wp:posOffset>-19050</wp:posOffset>
              </wp:positionV>
              <wp:extent cx="4286250" cy="83820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wps:spPr>
                    <wps:txbx>
                      <w:txbxContent>
                        <w:p w14:paraId="129BE65A" w14:textId="77777777" w:rsidR="000860E4" w:rsidRDefault="000860E4" w:rsidP="00BB4B21">
                          <w:pPr>
                            <w:jc w:val="center"/>
                          </w:pPr>
                          <w:r>
                            <w:t>GOBIERNO DEL ESTADO DE YUCATÁN</w:t>
                          </w:r>
                        </w:p>
                        <w:p w14:paraId="01E0D494" w14:textId="77777777" w:rsidR="000860E4" w:rsidRPr="00F16D85" w:rsidRDefault="000860E4" w:rsidP="001925A7">
                          <w:pPr>
                            <w:ind w:left="1440" w:firstLine="720"/>
                            <w:rPr>
                              <w:b/>
                              <w:bCs/>
                              <w:sz w:val="24"/>
                            </w:rPr>
                          </w:pPr>
                          <w:r w:rsidRPr="00F16D85">
                            <w:rPr>
                              <w:b/>
                              <w:bCs/>
                              <w:sz w:val="24"/>
                            </w:rPr>
                            <w:t>PODER LEGISLATIVO</w:t>
                          </w:r>
                        </w:p>
                        <w:p w14:paraId="2947E8FD" w14:textId="77777777" w:rsidR="000860E4" w:rsidRPr="001925A7" w:rsidRDefault="000860E4" w:rsidP="00BB4B21">
                          <w:pPr>
                            <w:jc w:val="center"/>
                            <w:rPr>
                              <w:rFonts w:ascii="Brush Script MT" w:hAnsi="Brush Script MT"/>
                              <w:i/>
                              <w:sz w:val="26"/>
                              <w:szCs w:val="26"/>
                              <w:lang w:val="es-ES_tradnl"/>
                            </w:rPr>
                          </w:pPr>
                          <w:r w:rsidRPr="001925A7">
                            <w:rPr>
                              <w:rFonts w:ascii="Brush Script MT" w:hAnsi="Brush Script MT"/>
                              <w:i/>
                              <w:sz w:val="26"/>
                              <w:szCs w:val="26"/>
                              <w:lang w:val="es-ES_tradnl"/>
                            </w:rPr>
                            <w:t>“LXII Legislatura de la paridad de género”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617ED10" id="Cuadro de texto 12" o:spid="_x0000_s1029" type="#_x0000_t202" style="position:absolute;margin-left:61.4pt;margin-top:-1.5pt;width:337.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" stroked="f">
              <v:textbox>
                <w:txbxContent>
                  <w:p w14:paraId="129BE65A" w14:textId="77777777" w:rsidR="000860E4" w:rsidRDefault="000860E4" w:rsidP="00BB4B21">
                    <w:pPr>
                      <w:jc w:val="center"/>
                    </w:pPr>
                    <w:r>
                      <w:t>GOBIERNO DEL ESTADO DE YUCATÁN</w:t>
                    </w:r>
                  </w:p>
                  <w:p w14:paraId="01E0D494" w14:textId="77777777" w:rsidR="000860E4" w:rsidRPr="00F16D85" w:rsidRDefault="000860E4" w:rsidP="001925A7">
                    <w:pPr>
                      <w:ind w:left="1440" w:firstLine="720"/>
                      <w:rPr>
                        <w:b/>
                        <w:bCs/>
                        <w:sz w:val="24"/>
                      </w:rPr>
                    </w:pPr>
                    <w:r w:rsidRPr="00F16D85">
                      <w:rPr>
                        <w:b/>
                        <w:bCs/>
                        <w:sz w:val="24"/>
                      </w:rPr>
                      <w:t>PODER LEGISLATIVO</w:t>
                    </w:r>
                  </w:p>
                  <w:p w14:paraId="2947E8FD" w14:textId="77777777" w:rsidR="000860E4" w:rsidRPr="001925A7" w:rsidRDefault="000860E4" w:rsidP="00BB4B21">
                    <w:pPr>
                      <w:jc w:val="center"/>
                      <w:rPr>
                        <w:rFonts w:ascii="Brush Script MT" w:hAnsi="Brush Script MT"/>
                        <w:i/>
                        <w:sz w:val="26"/>
                        <w:szCs w:val="26"/>
                        <w:lang w:val="es-ES_tradnl"/>
                      </w:rPr>
                    </w:pPr>
                    <w:r w:rsidRPr="001925A7">
                      <w:rPr>
                        <w:rFonts w:ascii="Brush Script MT" w:hAnsi="Brush Script MT"/>
                        <w:i/>
                        <w:sz w:val="26"/>
                        <w:szCs w:val="26"/>
                        <w:lang w:val="es-ES_tradnl"/>
                      </w:rPr>
                      <w:t>“LXII Legislatura de la paridad de género”</w:t>
                    </w:r>
                  </w:p>
                </w:txbxContent>
              </v:textbox>
            </v:shape>
          </w:pict>
        </mc:Fallback>
      </mc:AlternateContent>
    </w: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E7EC6"/>
    <w:multiLevelType w:val="hybridMultilevel"/>
    <w:tmpl w:val="330805F6"/>
    <w:lvl w:ilvl="0" w:tplc="8A8A33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FC188F"/>
    <w:multiLevelType w:val="multilevel"/>
    <w:tmpl w:val="AE9E90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8445E96"/>
    <w:multiLevelType w:val="multilevel"/>
    <w:tmpl w:val="EA08C464"/>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70497E7C"/>
    <w:multiLevelType w:val="multilevel"/>
    <w:tmpl w:val="3F900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36C43AA"/>
    <w:multiLevelType w:val="hybridMultilevel"/>
    <w:tmpl w:val="995CC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8C"/>
    <w:rsid w:val="000860E4"/>
    <w:rsid w:val="000C3823"/>
    <w:rsid w:val="0011265A"/>
    <w:rsid w:val="001324F8"/>
    <w:rsid w:val="00175BA2"/>
    <w:rsid w:val="001925A7"/>
    <w:rsid w:val="00314904"/>
    <w:rsid w:val="003207E7"/>
    <w:rsid w:val="00387E5D"/>
    <w:rsid w:val="003A35DB"/>
    <w:rsid w:val="00426C29"/>
    <w:rsid w:val="00466C98"/>
    <w:rsid w:val="0046777B"/>
    <w:rsid w:val="00472007"/>
    <w:rsid w:val="0048028E"/>
    <w:rsid w:val="004857EC"/>
    <w:rsid w:val="00496383"/>
    <w:rsid w:val="00521D00"/>
    <w:rsid w:val="00567559"/>
    <w:rsid w:val="00581153"/>
    <w:rsid w:val="005A0494"/>
    <w:rsid w:val="005D4631"/>
    <w:rsid w:val="005D7BB4"/>
    <w:rsid w:val="00611C05"/>
    <w:rsid w:val="006410BC"/>
    <w:rsid w:val="00682843"/>
    <w:rsid w:val="006A7B8B"/>
    <w:rsid w:val="006F395E"/>
    <w:rsid w:val="0070076F"/>
    <w:rsid w:val="00710595"/>
    <w:rsid w:val="00710EE8"/>
    <w:rsid w:val="00714DE1"/>
    <w:rsid w:val="00725CE8"/>
    <w:rsid w:val="007409C1"/>
    <w:rsid w:val="007701D9"/>
    <w:rsid w:val="007748C9"/>
    <w:rsid w:val="007863A5"/>
    <w:rsid w:val="007A299B"/>
    <w:rsid w:val="007D1929"/>
    <w:rsid w:val="00850A73"/>
    <w:rsid w:val="0089537E"/>
    <w:rsid w:val="008977BD"/>
    <w:rsid w:val="008E5030"/>
    <w:rsid w:val="00930C34"/>
    <w:rsid w:val="00936148"/>
    <w:rsid w:val="00945DC8"/>
    <w:rsid w:val="009603B2"/>
    <w:rsid w:val="00970F95"/>
    <w:rsid w:val="00976BEA"/>
    <w:rsid w:val="00977335"/>
    <w:rsid w:val="00983200"/>
    <w:rsid w:val="009D5141"/>
    <w:rsid w:val="00A355FE"/>
    <w:rsid w:val="00A77179"/>
    <w:rsid w:val="00AA089A"/>
    <w:rsid w:val="00AA2E86"/>
    <w:rsid w:val="00AC5371"/>
    <w:rsid w:val="00AC6451"/>
    <w:rsid w:val="00AD4A09"/>
    <w:rsid w:val="00B014F7"/>
    <w:rsid w:val="00B10301"/>
    <w:rsid w:val="00B27E69"/>
    <w:rsid w:val="00B375DB"/>
    <w:rsid w:val="00B51DDF"/>
    <w:rsid w:val="00B745CC"/>
    <w:rsid w:val="00BA0DFE"/>
    <w:rsid w:val="00BA5E09"/>
    <w:rsid w:val="00BB4B21"/>
    <w:rsid w:val="00C46321"/>
    <w:rsid w:val="00C46AAA"/>
    <w:rsid w:val="00C608CF"/>
    <w:rsid w:val="00C62E49"/>
    <w:rsid w:val="00CC5C74"/>
    <w:rsid w:val="00CF3F8C"/>
    <w:rsid w:val="00D1258E"/>
    <w:rsid w:val="00D27F88"/>
    <w:rsid w:val="00D3227F"/>
    <w:rsid w:val="00D404A1"/>
    <w:rsid w:val="00D63C37"/>
    <w:rsid w:val="00D66007"/>
    <w:rsid w:val="00D66577"/>
    <w:rsid w:val="00D85A5C"/>
    <w:rsid w:val="00DC1B38"/>
    <w:rsid w:val="00DE09F3"/>
    <w:rsid w:val="00E05BAD"/>
    <w:rsid w:val="00E21C83"/>
    <w:rsid w:val="00E62D55"/>
    <w:rsid w:val="00E85926"/>
    <w:rsid w:val="00E87A7B"/>
    <w:rsid w:val="00EE3D54"/>
    <w:rsid w:val="00EF2949"/>
    <w:rsid w:val="00F051C6"/>
    <w:rsid w:val="00F13B44"/>
    <w:rsid w:val="00F16D85"/>
    <w:rsid w:val="00F44F48"/>
    <w:rsid w:val="00F70BD9"/>
    <w:rsid w:val="00F82764"/>
    <w:rsid w:val="00FF76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DD7532"/>
  <w15:docId w15:val="{9C50D0BE-A572-4928-87C0-12CB555B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ind w:left="5103"/>
      <w:jc w:val="both"/>
      <w:outlineLvl w:val="0"/>
    </w:pPr>
    <w:rPr>
      <w:rFonts w:ascii="Arial" w:eastAsia="Arial" w:hAnsi="Arial" w:cs="Arial"/>
      <w:b/>
    </w:rPr>
  </w:style>
  <w:style w:type="paragraph" w:styleId="Ttulo2">
    <w:name w:val="heading 2"/>
    <w:basedOn w:val="Normal"/>
    <w:next w:val="Normal"/>
    <w:uiPriority w:val="9"/>
    <w:semiHidden/>
    <w:unhideWhenUsed/>
    <w:qFormat/>
    <w:pPr>
      <w:keepNext/>
      <w:spacing w:line="360" w:lineRule="auto"/>
      <w:jc w:val="center"/>
      <w:outlineLvl w:val="1"/>
    </w:pPr>
    <w:rPr>
      <w:rFonts w:ascii="Arial" w:eastAsia="Arial" w:hAnsi="Arial" w:cs="Arial"/>
      <w:b/>
      <w:sz w:val="28"/>
      <w:szCs w:val="28"/>
    </w:rPr>
  </w:style>
  <w:style w:type="paragraph" w:styleId="Ttulo3">
    <w:name w:val="heading 3"/>
    <w:basedOn w:val="Normal"/>
    <w:next w:val="Normal"/>
    <w:uiPriority w:val="9"/>
    <w:semiHidden/>
    <w:unhideWhenUsed/>
    <w:qFormat/>
    <w:pPr>
      <w:keepNext/>
      <w:spacing w:line="360" w:lineRule="auto"/>
      <w:jc w:val="center"/>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Ttulo5">
    <w:name w:val="heading 5"/>
    <w:basedOn w:val="Normal"/>
    <w:next w:val="Normal"/>
    <w:uiPriority w:val="9"/>
    <w:semiHidden/>
    <w:unhideWhenUsed/>
    <w:qFormat/>
    <w:pPr>
      <w:keepNext/>
      <w:widowControl w:val="0"/>
      <w:spacing w:line="360" w:lineRule="auto"/>
      <w:jc w:val="center"/>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D27F88"/>
    <w:rPr>
      <w:color w:val="0000FF" w:themeColor="hyperlink"/>
      <w:u w:val="single"/>
    </w:rPr>
  </w:style>
  <w:style w:type="character" w:customStyle="1" w:styleId="UnresolvedMention">
    <w:name w:val="Unresolved Mention"/>
    <w:basedOn w:val="Fuentedeprrafopredeter"/>
    <w:uiPriority w:val="99"/>
    <w:semiHidden/>
    <w:unhideWhenUsed/>
    <w:rsid w:val="00D27F88"/>
    <w:rPr>
      <w:color w:val="605E5C"/>
      <w:shd w:val="clear" w:color="auto" w:fill="E1DFDD"/>
    </w:rPr>
  </w:style>
  <w:style w:type="paragraph" w:styleId="Textonotapie">
    <w:name w:val="footnote text"/>
    <w:basedOn w:val="Normal"/>
    <w:link w:val="TextonotapieCar"/>
    <w:uiPriority w:val="99"/>
    <w:unhideWhenUsed/>
    <w:rsid w:val="00936148"/>
  </w:style>
  <w:style w:type="character" w:customStyle="1" w:styleId="TextonotapieCar">
    <w:name w:val="Texto nota pie Car"/>
    <w:basedOn w:val="Fuentedeprrafopredeter"/>
    <w:link w:val="Textonotapie"/>
    <w:uiPriority w:val="99"/>
    <w:rsid w:val="00936148"/>
  </w:style>
  <w:style w:type="character" w:styleId="Refdenotaalpie">
    <w:name w:val="footnote reference"/>
    <w:basedOn w:val="Fuentedeprrafopredeter"/>
    <w:uiPriority w:val="99"/>
    <w:semiHidden/>
    <w:unhideWhenUsed/>
    <w:rsid w:val="00936148"/>
    <w:rPr>
      <w:vertAlign w:val="superscript"/>
    </w:rPr>
  </w:style>
  <w:style w:type="paragraph" w:styleId="Encabezado">
    <w:name w:val="header"/>
    <w:basedOn w:val="Normal"/>
    <w:link w:val="EncabezadoCar"/>
    <w:uiPriority w:val="99"/>
    <w:unhideWhenUsed/>
    <w:rsid w:val="001925A7"/>
    <w:pPr>
      <w:tabs>
        <w:tab w:val="center" w:pos="4419"/>
        <w:tab w:val="right" w:pos="8838"/>
      </w:tabs>
    </w:pPr>
  </w:style>
  <w:style w:type="character" w:customStyle="1" w:styleId="EncabezadoCar">
    <w:name w:val="Encabezado Car"/>
    <w:basedOn w:val="Fuentedeprrafopredeter"/>
    <w:link w:val="Encabezado"/>
    <w:uiPriority w:val="99"/>
    <w:rsid w:val="001925A7"/>
  </w:style>
  <w:style w:type="paragraph" w:styleId="Piedepgina">
    <w:name w:val="footer"/>
    <w:basedOn w:val="Normal"/>
    <w:link w:val="PiedepginaCar"/>
    <w:uiPriority w:val="99"/>
    <w:unhideWhenUsed/>
    <w:rsid w:val="001925A7"/>
    <w:pPr>
      <w:tabs>
        <w:tab w:val="center" w:pos="4419"/>
        <w:tab w:val="right" w:pos="8838"/>
      </w:tabs>
    </w:pPr>
  </w:style>
  <w:style w:type="character" w:customStyle="1" w:styleId="PiedepginaCar">
    <w:name w:val="Pie de página Car"/>
    <w:basedOn w:val="Fuentedeprrafopredeter"/>
    <w:link w:val="Piedepgina"/>
    <w:uiPriority w:val="99"/>
    <w:rsid w:val="001925A7"/>
  </w:style>
  <w:style w:type="paragraph" w:styleId="Textoindependiente">
    <w:name w:val="Body Text"/>
    <w:basedOn w:val="Normal"/>
    <w:link w:val="TextoindependienteCar"/>
    <w:rsid w:val="00710595"/>
    <w:pPr>
      <w:spacing w:line="360" w:lineRule="auto"/>
      <w:jc w:val="both"/>
    </w:pPr>
    <w:rPr>
      <w:rFonts w:ascii="Arial" w:hAnsi="Arial" w:cs="Arial"/>
      <w:b/>
      <w:bCs/>
      <w:sz w:val="28"/>
      <w:lang w:eastAsia="es-ES"/>
    </w:rPr>
  </w:style>
  <w:style w:type="character" w:customStyle="1" w:styleId="TextoindependienteCar">
    <w:name w:val="Texto independiente Car"/>
    <w:basedOn w:val="Fuentedeprrafopredeter"/>
    <w:link w:val="Textoindependiente"/>
    <w:rsid w:val="00710595"/>
    <w:rPr>
      <w:rFonts w:ascii="Arial" w:hAnsi="Arial" w:cs="Arial"/>
      <w:b/>
      <w:bCs/>
      <w:sz w:val="28"/>
      <w:lang w:eastAsia="es-ES"/>
    </w:rPr>
  </w:style>
  <w:style w:type="paragraph" w:styleId="Textodeglobo">
    <w:name w:val="Balloon Text"/>
    <w:basedOn w:val="Normal"/>
    <w:link w:val="TextodegloboCar"/>
    <w:uiPriority w:val="99"/>
    <w:semiHidden/>
    <w:unhideWhenUsed/>
    <w:rsid w:val="00132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4F8"/>
    <w:rPr>
      <w:rFonts w:ascii="Tahoma" w:hAnsi="Tahoma" w:cs="Tahoma"/>
      <w:sz w:val="16"/>
      <w:szCs w:val="16"/>
    </w:rPr>
  </w:style>
  <w:style w:type="paragraph" w:styleId="Prrafodelista">
    <w:name w:val="List Paragraph"/>
    <w:basedOn w:val="Normal"/>
    <w:uiPriority w:val="34"/>
    <w:qFormat/>
    <w:rsid w:val="001324F8"/>
    <w:pPr>
      <w:ind w:left="708"/>
    </w:pPr>
    <w:rPr>
      <w:sz w:val="24"/>
      <w:szCs w:val="24"/>
      <w:lang w:val="es-ES_tradnl" w:eastAsia="es-ES_tradnl"/>
    </w:rPr>
  </w:style>
  <w:style w:type="paragraph" w:customStyle="1" w:styleId="ecxmsonormal">
    <w:name w:val="ecxmsonormal"/>
    <w:basedOn w:val="Normal"/>
    <w:rsid w:val="00AD4A09"/>
    <w:pPr>
      <w:spacing w:before="100" w:beforeAutospacing="1" w:after="100" w:afterAutospacing="1"/>
    </w:pPr>
    <w:rPr>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20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BB5FB-A33C-4305-ACE1-DF5F2BF0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1636</Words>
  <Characters>9000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Alejandro Trujeque Gongora</dc:creator>
  <cp:lastModifiedBy>jimena</cp:lastModifiedBy>
  <cp:revision>13</cp:revision>
  <cp:lastPrinted>2021-08-25T16:49:00Z</cp:lastPrinted>
  <dcterms:created xsi:type="dcterms:W3CDTF">2021-08-23T19:59:00Z</dcterms:created>
  <dcterms:modified xsi:type="dcterms:W3CDTF">2021-08-25T16:55:00Z</dcterms:modified>
</cp:coreProperties>
</file>